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6E" w:rsidRDefault="00C1106E" w:rsidP="00C1106E">
      <w:pPr>
        <w:pStyle w:val="ParagraphSty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</w:p>
    <w:p w:rsidR="00C1106E" w:rsidRDefault="00C1106E" w:rsidP="00C1106E">
      <w:pPr>
        <w:pStyle w:val="ParagraphSty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«Основная общеобразовательная школа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имени Героя Советского     Союза  Привалова Ивана Михайловича</w:t>
      </w:r>
      <w:proofErr w:type="gramEnd"/>
    </w:p>
    <w:p w:rsidR="00C1106E" w:rsidRDefault="00C1106E" w:rsidP="00C1106E">
      <w:pPr>
        <w:pStyle w:val="ParagraphStyle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с. Алмазово Балашовского района Саратовской области»</w:t>
      </w:r>
    </w:p>
    <w:p w:rsidR="00C1106E" w:rsidRDefault="00C1106E" w:rsidP="00C1106E"/>
    <w:p w:rsidR="00C1106E" w:rsidRDefault="00C1106E" w:rsidP="00C1106E"/>
    <w:p w:rsidR="00C1106E" w:rsidRPr="00C1106E" w:rsidRDefault="00C1106E" w:rsidP="00C1106E">
      <w:pPr>
        <w:rPr>
          <w:rFonts w:ascii="Times New Roman" w:hAnsi="Times New Roman" w:cs="Times New Roman"/>
        </w:rPr>
      </w:pPr>
    </w:p>
    <w:p w:rsidR="00C1106E" w:rsidRPr="00F03C5F" w:rsidRDefault="00C1106E" w:rsidP="00F03C5F">
      <w:pPr>
        <w:pStyle w:val="a9"/>
        <w:jc w:val="right"/>
        <w:rPr>
          <w:rFonts w:ascii="Times New Roman" w:hAnsi="Times New Roman"/>
        </w:rPr>
      </w:pPr>
      <w:r w:rsidRPr="00C1106E">
        <w:t xml:space="preserve">                                                                                 </w:t>
      </w:r>
      <w:r w:rsidRPr="00F03C5F">
        <w:rPr>
          <w:rFonts w:ascii="Times New Roman" w:hAnsi="Times New Roman"/>
        </w:rPr>
        <w:t>«Утверждаю»</w:t>
      </w:r>
    </w:p>
    <w:p w:rsidR="00C1106E" w:rsidRPr="00F03C5F" w:rsidRDefault="00C1106E" w:rsidP="00F03C5F">
      <w:pPr>
        <w:pStyle w:val="a9"/>
        <w:jc w:val="right"/>
        <w:rPr>
          <w:rFonts w:ascii="Times New Roman" w:hAnsi="Times New Roman"/>
        </w:rPr>
      </w:pPr>
      <w:r w:rsidRPr="00F03C5F">
        <w:rPr>
          <w:rFonts w:ascii="Times New Roman" w:hAnsi="Times New Roman"/>
        </w:rPr>
        <w:t xml:space="preserve">                                                                                 директор МАОУ  ООШ </w:t>
      </w:r>
    </w:p>
    <w:p w:rsidR="00C1106E" w:rsidRPr="00F03C5F" w:rsidRDefault="00C1106E" w:rsidP="00F03C5F">
      <w:pPr>
        <w:pStyle w:val="a9"/>
        <w:jc w:val="right"/>
        <w:rPr>
          <w:rFonts w:ascii="Times New Roman" w:hAnsi="Times New Roman"/>
        </w:rPr>
      </w:pPr>
      <w:r w:rsidRPr="00F03C5F">
        <w:rPr>
          <w:rFonts w:ascii="Times New Roman" w:hAnsi="Times New Roman"/>
        </w:rPr>
        <w:t xml:space="preserve">                                                                                               с. </w:t>
      </w:r>
      <w:proofErr w:type="spellStart"/>
      <w:r w:rsidRPr="00F03C5F">
        <w:rPr>
          <w:rFonts w:ascii="Times New Roman" w:hAnsi="Times New Roman"/>
        </w:rPr>
        <w:t>Алмазово____Н.Х</w:t>
      </w:r>
      <w:proofErr w:type="spellEnd"/>
      <w:r w:rsidRPr="00F03C5F">
        <w:rPr>
          <w:rFonts w:ascii="Times New Roman" w:hAnsi="Times New Roman"/>
        </w:rPr>
        <w:t>. Байзакова</w:t>
      </w:r>
    </w:p>
    <w:p w:rsidR="00C1106E" w:rsidRPr="00F03C5F" w:rsidRDefault="00C1106E" w:rsidP="00F03C5F">
      <w:pPr>
        <w:pStyle w:val="a9"/>
        <w:jc w:val="right"/>
        <w:rPr>
          <w:rFonts w:ascii="Times New Roman" w:hAnsi="Times New Roman"/>
        </w:rPr>
      </w:pPr>
      <w:r w:rsidRPr="00F03C5F">
        <w:rPr>
          <w:rFonts w:ascii="Times New Roman" w:hAnsi="Times New Roman"/>
        </w:rPr>
        <w:t>приказ № 39 от 26.08.  2020 года.</w:t>
      </w:r>
    </w:p>
    <w:p w:rsidR="00C1106E" w:rsidRPr="00C1106E" w:rsidRDefault="00C1106E" w:rsidP="00C1106E">
      <w:pPr>
        <w:jc w:val="right"/>
        <w:rPr>
          <w:rFonts w:ascii="Times New Roman" w:hAnsi="Times New Roman" w:cs="Times New Roman"/>
        </w:rPr>
      </w:pP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  <w:sz w:val="52"/>
          <w:szCs w:val="52"/>
        </w:rPr>
      </w:pP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  <w:sz w:val="52"/>
          <w:szCs w:val="52"/>
        </w:rPr>
      </w:pP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  <w:sz w:val="40"/>
          <w:szCs w:val="52"/>
        </w:rPr>
      </w:pPr>
      <w:r w:rsidRPr="00C1106E">
        <w:rPr>
          <w:rFonts w:ascii="Times New Roman" w:hAnsi="Times New Roman"/>
          <w:sz w:val="40"/>
          <w:szCs w:val="52"/>
        </w:rPr>
        <w:t>Рабочая программа</w:t>
      </w: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  <w:sz w:val="36"/>
          <w:szCs w:val="52"/>
        </w:rPr>
      </w:pPr>
      <w:r w:rsidRPr="00C1106E">
        <w:rPr>
          <w:rFonts w:ascii="Times New Roman" w:hAnsi="Times New Roman"/>
          <w:sz w:val="36"/>
          <w:szCs w:val="52"/>
        </w:rPr>
        <w:t>Учитель Байзаков Абай Алмабекович</w:t>
      </w: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  <w:sz w:val="36"/>
          <w:szCs w:val="52"/>
        </w:rPr>
      </w:pPr>
      <w:r w:rsidRPr="00C1106E">
        <w:rPr>
          <w:rFonts w:ascii="Times New Roman" w:hAnsi="Times New Roman"/>
          <w:sz w:val="36"/>
          <w:szCs w:val="52"/>
        </w:rPr>
        <w:t>предмет история</w:t>
      </w: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  <w:sz w:val="36"/>
          <w:szCs w:val="52"/>
        </w:rPr>
      </w:pPr>
      <w:r w:rsidRPr="00C1106E">
        <w:rPr>
          <w:rFonts w:ascii="Times New Roman" w:hAnsi="Times New Roman"/>
          <w:sz w:val="36"/>
          <w:szCs w:val="52"/>
        </w:rPr>
        <w:t>8 класс.</w:t>
      </w: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  <w:sz w:val="36"/>
          <w:szCs w:val="52"/>
        </w:rPr>
      </w:pPr>
      <w:r w:rsidRPr="00C1106E">
        <w:rPr>
          <w:rFonts w:ascii="Times New Roman" w:hAnsi="Times New Roman"/>
          <w:sz w:val="36"/>
          <w:szCs w:val="52"/>
        </w:rPr>
        <w:t>Категория – соответствует занимаемой должности.</w:t>
      </w: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  <w:sz w:val="36"/>
          <w:szCs w:val="52"/>
        </w:rPr>
      </w:pPr>
      <w:r w:rsidRPr="00C1106E">
        <w:rPr>
          <w:rFonts w:ascii="Times New Roman" w:hAnsi="Times New Roman"/>
          <w:sz w:val="36"/>
          <w:szCs w:val="52"/>
        </w:rPr>
        <w:t>Базовый уровень</w:t>
      </w: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  <w:sz w:val="52"/>
          <w:szCs w:val="52"/>
        </w:rPr>
      </w:pP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  <w:sz w:val="52"/>
          <w:szCs w:val="52"/>
        </w:rPr>
      </w:pP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</w:rPr>
      </w:pPr>
    </w:p>
    <w:p w:rsidR="00C1106E" w:rsidRPr="00C1106E" w:rsidRDefault="00C1106E" w:rsidP="00C1106E">
      <w:pPr>
        <w:pStyle w:val="a9"/>
        <w:rPr>
          <w:rFonts w:ascii="Times New Roman" w:hAnsi="Times New Roman"/>
        </w:rPr>
      </w:pP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</w:rPr>
      </w:pPr>
    </w:p>
    <w:p w:rsidR="00C1106E" w:rsidRPr="00C1106E" w:rsidRDefault="00C1106E" w:rsidP="00C1106E">
      <w:pPr>
        <w:pStyle w:val="a9"/>
        <w:jc w:val="center"/>
        <w:rPr>
          <w:rFonts w:ascii="Times New Roman" w:hAnsi="Times New Roman"/>
        </w:rPr>
      </w:pPr>
    </w:p>
    <w:p w:rsidR="00C1106E" w:rsidRPr="00F03C5F" w:rsidRDefault="00C1106E" w:rsidP="00F03C5F">
      <w:pPr>
        <w:pStyle w:val="a9"/>
        <w:jc w:val="right"/>
        <w:rPr>
          <w:rFonts w:ascii="Times New Roman" w:hAnsi="Times New Roman"/>
        </w:rPr>
      </w:pPr>
      <w:r w:rsidRPr="00F03C5F">
        <w:rPr>
          <w:rFonts w:ascii="Times New Roman" w:hAnsi="Times New Roman"/>
        </w:rPr>
        <w:t xml:space="preserve">                                                                                                      Рассмотрено на заседании</w:t>
      </w:r>
    </w:p>
    <w:p w:rsidR="00C1106E" w:rsidRPr="00F03C5F" w:rsidRDefault="00C1106E" w:rsidP="00F03C5F">
      <w:pPr>
        <w:pStyle w:val="a9"/>
        <w:jc w:val="right"/>
        <w:rPr>
          <w:rFonts w:ascii="Times New Roman" w:hAnsi="Times New Roman"/>
        </w:rPr>
      </w:pPr>
      <w:r w:rsidRPr="00F03C5F">
        <w:rPr>
          <w:rFonts w:ascii="Times New Roman" w:hAnsi="Times New Roman"/>
        </w:rPr>
        <w:t xml:space="preserve">                                                                                                 педагогического совета</w:t>
      </w:r>
    </w:p>
    <w:p w:rsidR="00C1106E" w:rsidRPr="00F03C5F" w:rsidRDefault="00C1106E" w:rsidP="00F03C5F">
      <w:pPr>
        <w:pStyle w:val="a9"/>
        <w:jc w:val="right"/>
        <w:rPr>
          <w:rFonts w:ascii="Times New Roman" w:hAnsi="Times New Roman"/>
        </w:rPr>
      </w:pPr>
      <w:r w:rsidRPr="00F03C5F">
        <w:rPr>
          <w:rFonts w:ascii="Times New Roman" w:hAnsi="Times New Roman"/>
        </w:rPr>
        <w:t>протокол от 26.08. 2020г. № 1</w:t>
      </w:r>
    </w:p>
    <w:p w:rsidR="00C1106E" w:rsidRPr="00C1106E" w:rsidRDefault="00C1106E" w:rsidP="00C1106E">
      <w:pPr>
        <w:jc w:val="right"/>
        <w:rPr>
          <w:rFonts w:ascii="Times New Roman" w:hAnsi="Times New Roman" w:cs="Times New Roman"/>
        </w:rPr>
      </w:pPr>
    </w:p>
    <w:p w:rsidR="00C1106E" w:rsidRDefault="00C1106E" w:rsidP="00C1106E">
      <w:pPr>
        <w:jc w:val="right"/>
      </w:pPr>
    </w:p>
    <w:p w:rsidR="00C1106E" w:rsidRDefault="00C1106E" w:rsidP="00C1106E">
      <w:pPr>
        <w:jc w:val="right"/>
      </w:pPr>
    </w:p>
    <w:p w:rsidR="006C1F2C" w:rsidRDefault="00853154" w:rsidP="00C1106E">
      <w:pPr>
        <w:pStyle w:val="1"/>
        <w:rPr>
          <w:rStyle w:val="c1"/>
          <w:sz w:val="24"/>
          <w:szCs w:val="24"/>
        </w:rPr>
      </w:pPr>
      <w:r>
        <w:rPr>
          <w:rStyle w:val="c1"/>
          <w:sz w:val="24"/>
          <w:szCs w:val="24"/>
        </w:rPr>
        <w:t xml:space="preserve">  </w:t>
      </w:r>
    </w:p>
    <w:p w:rsidR="00F03C5F" w:rsidRDefault="00F03C5F" w:rsidP="00C1106E">
      <w:pPr>
        <w:pStyle w:val="1"/>
        <w:rPr>
          <w:rStyle w:val="c1"/>
          <w:sz w:val="24"/>
          <w:szCs w:val="24"/>
        </w:rPr>
      </w:pPr>
    </w:p>
    <w:p w:rsidR="00F03C5F" w:rsidRDefault="00F03C5F" w:rsidP="00C1106E">
      <w:pPr>
        <w:pStyle w:val="1"/>
        <w:rPr>
          <w:rStyle w:val="c1"/>
          <w:sz w:val="24"/>
          <w:szCs w:val="24"/>
        </w:rPr>
      </w:pPr>
    </w:p>
    <w:p w:rsidR="00F03C5F" w:rsidRPr="00574F16" w:rsidRDefault="00F03C5F" w:rsidP="00C1106E">
      <w:pPr>
        <w:pStyle w:val="1"/>
        <w:rPr>
          <w:sz w:val="36"/>
        </w:rPr>
      </w:pPr>
      <w:bookmarkStart w:id="0" w:name="_GoBack"/>
      <w:bookmarkEnd w:id="0"/>
    </w:p>
    <w:p w:rsidR="00A61F21" w:rsidRPr="00461498" w:rsidRDefault="00A61F21" w:rsidP="00A61F2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498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истории 8 класса составлена в соответствии со следующими нормативно-правовыми инструктивно-методическими документами:</w:t>
      </w:r>
    </w:p>
    <w:p w:rsidR="00A709BD" w:rsidRPr="00DB4C77" w:rsidRDefault="00A709BD" w:rsidP="00A709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7">
        <w:rPr>
          <w:rFonts w:ascii="Times New Roman" w:hAnsi="Times New Roman" w:cs="Times New Roman"/>
          <w:sz w:val="24"/>
          <w:szCs w:val="24"/>
        </w:rPr>
        <w:t xml:space="preserve">1.Федеральный закон от 29.12.2012 №273 – ФЗ «Об образовании в РФ» </w:t>
      </w:r>
    </w:p>
    <w:p w:rsidR="00A57D87" w:rsidRPr="00DB4C77" w:rsidRDefault="00A57D87" w:rsidP="00A57D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C77">
        <w:rPr>
          <w:rFonts w:ascii="Times New Roman" w:hAnsi="Times New Roman" w:cs="Times New Roman"/>
          <w:sz w:val="24"/>
          <w:szCs w:val="24"/>
        </w:rPr>
        <w:t>2.Приказ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A57D87" w:rsidRPr="00DB4C77" w:rsidRDefault="00A57D87" w:rsidP="00A57D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C77">
        <w:rPr>
          <w:rFonts w:ascii="Times New Roman" w:hAnsi="Times New Roman" w:cs="Times New Roman"/>
          <w:sz w:val="24"/>
          <w:szCs w:val="24"/>
        </w:rPr>
        <w:t>3.Приказ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A57D87" w:rsidRPr="00DB4C77" w:rsidRDefault="00A57D87" w:rsidP="00A57D87">
      <w:pPr>
        <w:pStyle w:val="11"/>
        <w:shd w:val="clear" w:color="auto" w:fill="auto"/>
        <w:spacing w:line="274" w:lineRule="exact"/>
        <w:ind w:right="260" w:firstLine="0"/>
        <w:rPr>
          <w:sz w:val="24"/>
          <w:szCs w:val="24"/>
        </w:rPr>
      </w:pPr>
      <w:r w:rsidRPr="00DB4C77">
        <w:rPr>
          <w:sz w:val="24"/>
          <w:szCs w:val="24"/>
        </w:rPr>
        <w:t>4.</w:t>
      </w:r>
      <w:r w:rsidRPr="00DB4C77">
        <w:rPr>
          <w:color w:val="000000"/>
          <w:sz w:val="24"/>
          <w:szCs w:val="24"/>
          <w:lang w:bidi="ru-RU"/>
        </w:rPr>
        <w:t xml:space="preserve"> Постановление главного государственного врача РФ от 29.12.10 №189об утверждении Сан </w:t>
      </w:r>
      <w:proofErr w:type="spellStart"/>
      <w:r w:rsidRPr="00DB4C77">
        <w:rPr>
          <w:color w:val="000000"/>
          <w:sz w:val="24"/>
          <w:szCs w:val="24"/>
          <w:lang w:bidi="ru-RU"/>
        </w:rPr>
        <w:t>Пин</w:t>
      </w:r>
      <w:proofErr w:type="spellEnd"/>
      <w:r w:rsidRPr="00DB4C77">
        <w:rPr>
          <w:color w:val="000000"/>
          <w:sz w:val="24"/>
          <w:szCs w:val="24"/>
          <w:lang w:bidi="ru-RU"/>
        </w:rPr>
        <w:t xml:space="preserve"> «Санитарно-эпидемиологические требования к условиям и организации обучения в образовательных учреждениях».</w:t>
      </w:r>
    </w:p>
    <w:p w:rsidR="00A709BD" w:rsidRPr="00DB4C77" w:rsidRDefault="00A709BD" w:rsidP="00A709BD">
      <w:pPr>
        <w:pStyle w:val="Default"/>
        <w:spacing w:line="276" w:lineRule="auto"/>
        <w:rPr>
          <w:rFonts w:eastAsia="Times New Roman"/>
        </w:rPr>
      </w:pPr>
    </w:p>
    <w:p w:rsidR="00A709BD" w:rsidRPr="00DB4C77" w:rsidRDefault="00AE1E50" w:rsidP="00A709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09BD" w:rsidRPr="00DB4C77">
        <w:rPr>
          <w:rFonts w:ascii="Times New Roman" w:hAnsi="Times New Roman" w:cs="Times New Roman"/>
          <w:sz w:val="24"/>
          <w:szCs w:val="24"/>
        </w:rPr>
        <w:t xml:space="preserve">. Авторской рабочей программы по истории России авторов Н.М. Арсентьева, А.А. Данилова и др. под редакцией А.В. </w:t>
      </w:r>
      <w:proofErr w:type="spellStart"/>
      <w:r w:rsidR="00A709BD" w:rsidRPr="00DB4C7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A709BD" w:rsidRPr="00DB4C77">
        <w:rPr>
          <w:rFonts w:ascii="Times New Roman" w:hAnsi="Times New Roman" w:cs="Times New Roman"/>
          <w:sz w:val="24"/>
          <w:szCs w:val="24"/>
        </w:rPr>
        <w:t xml:space="preserve">. М.: Просвещение, 2016г. </w:t>
      </w:r>
    </w:p>
    <w:p w:rsidR="00A709BD" w:rsidRPr="00DB4C77" w:rsidRDefault="00A709BD" w:rsidP="00A709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9BD" w:rsidRPr="00DB4C77" w:rsidRDefault="00DB4C77" w:rsidP="00AE1E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09BD" w:rsidRPr="00DB4C77">
        <w:rPr>
          <w:rFonts w:ascii="Times New Roman" w:hAnsi="Times New Roman" w:cs="Times New Roman"/>
          <w:sz w:val="24"/>
          <w:szCs w:val="24"/>
        </w:rPr>
        <w:t>.</w:t>
      </w:r>
      <w:r w:rsidR="00AE1E50" w:rsidRPr="00DB4C77">
        <w:rPr>
          <w:rFonts w:ascii="Times New Roman" w:hAnsi="Times New Roman" w:cs="Times New Roman"/>
          <w:sz w:val="24"/>
          <w:szCs w:val="24"/>
        </w:rPr>
        <w:t xml:space="preserve"> </w:t>
      </w:r>
      <w:r w:rsidR="00A709BD" w:rsidRPr="00DB4C77">
        <w:rPr>
          <w:rFonts w:ascii="Times New Roman" w:hAnsi="Times New Roman" w:cs="Times New Roman"/>
          <w:sz w:val="24"/>
          <w:szCs w:val="24"/>
        </w:rPr>
        <w:t>Учебн</w:t>
      </w:r>
      <w:r w:rsidR="00AE1E50">
        <w:rPr>
          <w:rFonts w:ascii="Times New Roman" w:hAnsi="Times New Roman" w:cs="Times New Roman"/>
          <w:sz w:val="24"/>
          <w:szCs w:val="24"/>
        </w:rPr>
        <w:t>ый</w:t>
      </w:r>
      <w:r w:rsidR="00A709BD" w:rsidRPr="00DB4C77">
        <w:rPr>
          <w:rFonts w:ascii="Times New Roman" w:hAnsi="Times New Roman" w:cs="Times New Roman"/>
          <w:sz w:val="24"/>
          <w:szCs w:val="24"/>
        </w:rPr>
        <w:t xml:space="preserve"> план на 201</w:t>
      </w:r>
      <w:r w:rsidR="00AE1E50">
        <w:rPr>
          <w:rFonts w:ascii="Times New Roman" w:hAnsi="Times New Roman" w:cs="Times New Roman"/>
          <w:sz w:val="24"/>
          <w:szCs w:val="24"/>
        </w:rPr>
        <w:t xml:space="preserve">9 </w:t>
      </w:r>
      <w:r w:rsidR="00A709BD" w:rsidRPr="00DB4C77">
        <w:rPr>
          <w:rFonts w:ascii="Times New Roman" w:hAnsi="Times New Roman" w:cs="Times New Roman"/>
          <w:sz w:val="24"/>
          <w:szCs w:val="24"/>
        </w:rPr>
        <w:t>-20</w:t>
      </w:r>
      <w:r w:rsidR="00AE1E50">
        <w:rPr>
          <w:rFonts w:ascii="Times New Roman" w:hAnsi="Times New Roman" w:cs="Times New Roman"/>
          <w:sz w:val="24"/>
          <w:szCs w:val="24"/>
        </w:rPr>
        <w:t>20</w:t>
      </w:r>
      <w:r w:rsidR="00A709BD" w:rsidRPr="00DB4C77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A709BD" w:rsidRPr="00AE1E50" w:rsidRDefault="006B44A5" w:rsidP="00AE1E50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C77">
        <w:rPr>
          <w:rFonts w:ascii="Times New Roman" w:hAnsi="Times New Roman" w:cs="Times New Roman"/>
          <w:sz w:val="24"/>
          <w:szCs w:val="24"/>
        </w:rPr>
        <w:t xml:space="preserve">ФГОС </w:t>
      </w:r>
      <w:r w:rsidR="00A709BD" w:rsidRPr="00DB4C77">
        <w:rPr>
          <w:rFonts w:ascii="Times New Roman" w:hAnsi="Times New Roman" w:cs="Times New Roman"/>
          <w:sz w:val="24"/>
          <w:szCs w:val="24"/>
        </w:rPr>
        <w:t>ООП ООО</w:t>
      </w:r>
      <w:r w:rsidR="00AE1E50">
        <w:rPr>
          <w:rFonts w:ascii="Times New Roman" w:hAnsi="Times New Roman" w:cs="Times New Roman"/>
          <w:sz w:val="24"/>
          <w:szCs w:val="24"/>
        </w:rPr>
        <w:t xml:space="preserve"> МАОУ ООШ им. Привалова И.М. с. Алмазово</w:t>
      </w:r>
    </w:p>
    <w:p w:rsidR="00C736E8" w:rsidRPr="00DB4C77" w:rsidRDefault="00A61F21" w:rsidP="00DB4C77">
      <w:pPr>
        <w:rPr>
          <w:rFonts w:ascii="Times New Roman" w:hAnsi="Times New Roman" w:cs="Times New Roman"/>
          <w:sz w:val="24"/>
          <w:u w:val="single"/>
        </w:rPr>
      </w:pPr>
      <w:r w:rsidRPr="00DB4C77">
        <w:rPr>
          <w:rFonts w:ascii="Times New Roman" w:hAnsi="Times New Roman" w:cs="Times New Roman"/>
          <w:sz w:val="24"/>
        </w:rPr>
        <w:t>Учебный план отводит на изучение истории  в 8 классе 2 ч в неделю, всего 70 ч в год</w:t>
      </w:r>
      <w:r w:rsidR="006B44A5">
        <w:rPr>
          <w:rFonts w:ascii="Times New Roman" w:hAnsi="Times New Roman" w:cs="Times New Roman"/>
          <w:sz w:val="24"/>
        </w:rPr>
        <w:t xml:space="preserve"> </w:t>
      </w:r>
      <w:r w:rsidRPr="00DB4C77">
        <w:rPr>
          <w:rFonts w:ascii="Times New Roman" w:hAnsi="Times New Roman" w:cs="Times New Roman"/>
          <w:sz w:val="24"/>
        </w:rPr>
        <w:t>(</w:t>
      </w:r>
      <w:r w:rsidR="00D376F9" w:rsidRPr="00DB4C77">
        <w:rPr>
          <w:rFonts w:ascii="Times New Roman" w:hAnsi="Times New Roman" w:cs="Times New Roman"/>
          <w:sz w:val="24"/>
        </w:rPr>
        <w:t>по плану – 70 ч</w:t>
      </w:r>
      <w:r w:rsidR="006B44A5">
        <w:rPr>
          <w:rFonts w:ascii="Times New Roman" w:hAnsi="Times New Roman" w:cs="Times New Roman"/>
          <w:sz w:val="24"/>
        </w:rPr>
        <w:t>)</w:t>
      </w:r>
      <w:r w:rsidR="00D376F9" w:rsidRPr="00DB4C77">
        <w:rPr>
          <w:rFonts w:ascii="Times New Roman" w:hAnsi="Times New Roman" w:cs="Times New Roman"/>
          <w:sz w:val="24"/>
        </w:rPr>
        <w:t xml:space="preserve">. </w:t>
      </w:r>
    </w:p>
    <w:p w:rsidR="00AE0330" w:rsidRPr="009D59B7" w:rsidRDefault="00AE0330" w:rsidP="006C1F2C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59B7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9D59B7"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 w:rsidRPr="009D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9B7">
        <w:rPr>
          <w:rFonts w:ascii="Times New Roman" w:hAnsi="Times New Roman" w:cs="Times New Roman"/>
          <w:sz w:val="24"/>
          <w:szCs w:val="24"/>
        </w:rPr>
        <w:t>П.А.Баранов</w:t>
      </w:r>
      <w:proofErr w:type="spellEnd"/>
      <w:r w:rsidRPr="009D59B7">
        <w:rPr>
          <w:rFonts w:ascii="Times New Roman" w:hAnsi="Times New Roman" w:cs="Times New Roman"/>
          <w:sz w:val="24"/>
          <w:szCs w:val="24"/>
        </w:rPr>
        <w:t xml:space="preserve"> « Всеобщая ист</w:t>
      </w:r>
      <w:r w:rsidR="009D59B7" w:rsidRPr="009D59B7">
        <w:rPr>
          <w:rFonts w:ascii="Times New Roman" w:hAnsi="Times New Roman" w:cs="Times New Roman"/>
          <w:sz w:val="24"/>
          <w:szCs w:val="24"/>
        </w:rPr>
        <w:t>ория. История нового времени. 1500-18</w:t>
      </w:r>
      <w:r w:rsidRPr="009D59B7">
        <w:rPr>
          <w:rFonts w:ascii="Times New Roman" w:hAnsi="Times New Roman" w:cs="Times New Roman"/>
          <w:sz w:val="24"/>
          <w:szCs w:val="24"/>
        </w:rPr>
        <w:t xml:space="preserve">00» М., Просвещение, 2016 г. </w:t>
      </w:r>
    </w:p>
    <w:p w:rsidR="00AE0330" w:rsidRPr="009D59B7" w:rsidRDefault="00AE0330" w:rsidP="006C1F2C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59B7">
        <w:rPr>
          <w:rFonts w:ascii="Times New Roman" w:hAnsi="Times New Roman" w:cs="Times New Roman"/>
          <w:sz w:val="24"/>
          <w:szCs w:val="24"/>
        </w:rPr>
        <w:t xml:space="preserve">учебник Н.М. Арсентьев, </w:t>
      </w:r>
      <w:proofErr w:type="spellStart"/>
      <w:r w:rsidRPr="009D59B7">
        <w:rPr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Pr="009D59B7">
        <w:rPr>
          <w:rFonts w:ascii="Times New Roman" w:hAnsi="Times New Roman" w:cs="Times New Roman"/>
          <w:sz w:val="24"/>
          <w:szCs w:val="24"/>
        </w:rPr>
        <w:t xml:space="preserve"> «История России»  в 2-х частях. М., Просвещение, 2018 г. </w:t>
      </w:r>
    </w:p>
    <w:p w:rsidR="00A57D87" w:rsidRPr="00E376FA" w:rsidRDefault="009D59B7" w:rsidP="00A57D8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D59B7"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времени. 1500-1800 7 класс: Контрольные работы </w:t>
      </w:r>
      <w:proofErr w:type="spellStart"/>
      <w:r w:rsidRPr="009D59B7">
        <w:rPr>
          <w:rFonts w:ascii="Times New Roman" w:hAnsi="Times New Roman" w:cs="Times New Roman"/>
          <w:sz w:val="24"/>
          <w:szCs w:val="24"/>
        </w:rPr>
        <w:t>П.А.Баранов</w:t>
      </w:r>
      <w:proofErr w:type="spellEnd"/>
      <w:r w:rsidRPr="009D59B7">
        <w:rPr>
          <w:rFonts w:ascii="Times New Roman" w:hAnsi="Times New Roman" w:cs="Times New Roman"/>
          <w:sz w:val="24"/>
          <w:szCs w:val="24"/>
        </w:rPr>
        <w:t>, Просвещение, 2018 г.</w:t>
      </w:r>
    </w:p>
    <w:p w:rsidR="00A61F21" w:rsidRPr="00D61CD8" w:rsidRDefault="00A61F21" w:rsidP="00A61F21">
      <w:pPr>
        <w:rPr>
          <w:rFonts w:ascii="Times New Roman" w:hAnsi="Times New Roman" w:cs="Times New Roman"/>
          <w:sz w:val="24"/>
        </w:rPr>
      </w:pPr>
      <w:r w:rsidRPr="00D61CD8">
        <w:rPr>
          <w:rFonts w:ascii="Times New Roman" w:hAnsi="Times New Roman" w:cs="Times New Roman"/>
          <w:b/>
          <w:sz w:val="24"/>
        </w:rPr>
        <w:t>2.ПЛАНИРУЕМЫЕ РЕЗУЛЬТАТЫ ИЗУЧЕНИЯ УЧЕБНОГО ПРЕДМЕТА</w:t>
      </w:r>
    </w:p>
    <w:p w:rsidR="009F4AF1" w:rsidRPr="009F4AF1" w:rsidRDefault="009F4AF1" w:rsidP="009F4A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AF1">
        <w:rPr>
          <w:rFonts w:ascii="Times New Roman" w:hAnsi="Times New Roman" w:cs="Times New Roman"/>
          <w:b/>
          <w:sz w:val="24"/>
          <w:szCs w:val="24"/>
          <w:u w:val="single"/>
        </w:rPr>
        <w:t>Личностные</w:t>
      </w:r>
      <w:r w:rsidRPr="009F4A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4AF1">
        <w:rPr>
          <w:rFonts w:ascii="Times New Roman" w:hAnsi="Times New Roman" w:cs="Times New Roman"/>
          <w:b/>
          <w:sz w:val="24"/>
          <w:szCs w:val="24"/>
          <w:u w:val="single"/>
        </w:rPr>
        <w:t>результаты</w:t>
      </w:r>
      <w:r w:rsidRPr="009F4A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F4AF1" w:rsidRPr="009F4AF1" w:rsidRDefault="009F4AF1" w:rsidP="009F4AF1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9F4AF1" w:rsidRPr="009F4AF1" w:rsidRDefault="009F4AF1" w:rsidP="009F4AF1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 интерес к прошлому своей страны</w:t>
      </w:r>
    </w:p>
    <w:p w:rsidR="009F4AF1" w:rsidRPr="009F4AF1" w:rsidRDefault="009F4AF1" w:rsidP="009F4AF1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9F4AF1" w:rsidRPr="009F4AF1" w:rsidRDefault="009F4AF1" w:rsidP="009F4AF1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своей точки зрения, её аргументация в соответствии с возрастными возможностями;</w:t>
      </w:r>
    </w:p>
    <w:p w:rsidR="009F4AF1" w:rsidRPr="009F4AF1" w:rsidRDefault="009F4AF1" w:rsidP="009F4AF1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9F4AF1" w:rsidRPr="009F4AF1" w:rsidRDefault="009F4AF1" w:rsidP="009F4AF1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9F4AF1" w:rsidRPr="009F4AF1" w:rsidRDefault="009F4AF1" w:rsidP="009F4AF1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этическим нормам и правилам ведения диалога;</w:t>
      </w:r>
    </w:p>
    <w:p w:rsidR="009F4AF1" w:rsidRPr="009F4AF1" w:rsidRDefault="009F4AF1" w:rsidP="009F4AF1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компетентности;</w:t>
      </w:r>
    </w:p>
    <w:p w:rsidR="009F4AF1" w:rsidRPr="009F4AF1" w:rsidRDefault="009F4AF1" w:rsidP="009F4AF1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оценивание своих достижений, а также достижений других;</w:t>
      </w:r>
    </w:p>
    <w:p w:rsidR="009F4AF1" w:rsidRPr="009F4AF1" w:rsidRDefault="009F4AF1" w:rsidP="009F4AF1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опыта конструктивного взаимодействия в социальном общении;</w:t>
      </w:r>
    </w:p>
    <w:p w:rsidR="009F4AF1" w:rsidRPr="009F4AF1" w:rsidRDefault="009F4AF1" w:rsidP="009F4AF1">
      <w:pPr>
        <w:numPr>
          <w:ilvl w:val="0"/>
          <w:numId w:val="29"/>
        </w:numPr>
        <w:shd w:val="clear" w:color="auto" w:fill="FFFFFF"/>
        <w:spacing w:after="0" w:line="240" w:lineRule="auto"/>
        <w:ind w:left="0" w:right="14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D61CD8" w:rsidRPr="009F4AF1" w:rsidRDefault="00D61CD8" w:rsidP="009F4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AF1" w:rsidRPr="00FD7460" w:rsidRDefault="009F4AF1" w:rsidP="009F4AF1">
      <w:pPr>
        <w:suppressAutoHyphens/>
        <w:ind w:firstLine="284"/>
        <w:jc w:val="both"/>
        <w:rPr>
          <w:rFonts w:eastAsia="Calibri"/>
          <w:b/>
          <w:u w:val="single"/>
          <w:lang w:eastAsia="ar-SA"/>
        </w:rPr>
      </w:pPr>
      <w:proofErr w:type="spellStart"/>
      <w:r w:rsidRPr="00FD7460">
        <w:rPr>
          <w:rFonts w:eastAsia="Calibri"/>
          <w:b/>
          <w:u w:val="single"/>
          <w:lang w:eastAsia="ar-SA"/>
        </w:rPr>
        <w:t>Межпредметные</w:t>
      </w:r>
      <w:proofErr w:type="spellEnd"/>
      <w:r w:rsidRPr="00FD7460">
        <w:rPr>
          <w:rFonts w:eastAsia="Calibri"/>
          <w:b/>
          <w:u w:val="single"/>
          <w:lang w:eastAsia="ar-SA"/>
        </w:rPr>
        <w:t xml:space="preserve"> понятия</w:t>
      </w:r>
    </w:p>
    <w:p w:rsidR="009F4AF1" w:rsidRDefault="009F4AF1" w:rsidP="009F4AF1">
      <w:pPr>
        <w:suppressAutoHyphens/>
        <w:ind w:firstLine="284"/>
        <w:rPr>
          <w:rFonts w:eastAsia="Calibri"/>
          <w:b/>
          <w:lang w:eastAsia="ar-SA"/>
        </w:rPr>
      </w:pPr>
      <w:r w:rsidRPr="00FD7460">
        <w:rPr>
          <w:rFonts w:eastAsia="Calibri"/>
          <w:b/>
          <w:lang w:eastAsia="ar-SA"/>
        </w:rPr>
        <w:t>Регулятивные УУД:</w:t>
      </w:r>
    </w:p>
    <w:p w:rsidR="00BB11BD" w:rsidRPr="00BB11BD" w:rsidRDefault="00BB11BD" w:rsidP="00BB11B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принимать и сохранять учебную задачу;</w:t>
      </w:r>
    </w:p>
    <w:p w:rsidR="00BB11BD" w:rsidRPr="00BB11BD" w:rsidRDefault="00BB11BD" w:rsidP="00BB11B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BB11BD" w:rsidRPr="00BB11BD" w:rsidRDefault="00BB11BD" w:rsidP="00BB11B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учитывать правило в планировании и контроле способа решения;</w:t>
      </w:r>
    </w:p>
    <w:p w:rsidR="00BB11BD" w:rsidRPr="00BB11BD" w:rsidRDefault="00BB11BD" w:rsidP="00BB11B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осуществлять итоговый пошаговый контроль по результату;</w:t>
      </w:r>
    </w:p>
    <w:p w:rsidR="00BB11BD" w:rsidRPr="00BB11BD" w:rsidRDefault="00BB11BD" w:rsidP="00BB11B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адекватно воспринимать оценку учителя;</w:t>
      </w:r>
    </w:p>
    <w:p w:rsidR="00BB11BD" w:rsidRPr="00BB11BD" w:rsidRDefault="00BB11BD" w:rsidP="00BB11B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различать способ и результат действия;</w:t>
      </w:r>
    </w:p>
    <w:p w:rsidR="00BB11BD" w:rsidRPr="00BB11BD" w:rsidRDefault="00BB11BD" w:rsidP="00BB11B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уметь оценивать правильность выполнения действий на уровне адекватной ретроспективной оценки;</w:t>
      </w:r>
    </w:p>
    <w:p w:rsidR="00BB11BD" w:rsidRPr="00BB11BD" w:rsidRDefault="00BB11BD" w:rsidP="00BB11B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BB11BD" w:rsidRPr="00BB11BD" w:rsidRDefault="00BB11BD" w:rsidP="00BB11B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выполнять учебные действия в материализованной, громко речевой и умственной форме.</w:t>
      </w:r>
    </w:p>
    <w:p w:rsidR="00D61CD8" w:rsidRPr="009F4AF1" w:rsidRDefault="00D61CD8" w:rsidP="00BB11B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1BD" w:rsidRPr="00F31653" w:rsidRDefault="00BB11BD" w:rsidP="00BB11BD">
      <w:pPr>
        <w:suppressAutoHyphens/>
        <w:rPr>
          <w:rFonts w:eastAsia="Calibri"/>
          <w:b/>
          <w:lang w:eastAsia="ar-SA"/>
        </w:rPr>
      </w:pPr>
      <w:r w:rsidRPr="00F31653">
        <w:rPr>
          <w:rFonts w:eastAsia="Calibri"/>
          <w:b/>
          <w:lang w:eastAsia="ar-SA"/>
        </w:rPr>
        <w:t>Познавательные УУД: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осуществление поиска необходимой информации для выполнения учебных заданий с использованием учебной литературы;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использование знаково-символических средств, в том числе моделей и схем для решения задач;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осознанное и произвольное построение речевого высказывания в устной и письменной форме;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ориентировка на разнообразие способов решения задач;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структурирование знаний;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основы смыслового чтения художественных и познавательных текстов;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умение осуществлять синтез как составление целого из частей;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умение строить рассуждения в форме связи простых суждений об объекте, его строении, свойствах и связях;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доказательство;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выдвижение гипотез и их обоснование;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формулирование проблемы;</w:t>
      </w:r>
    </w:p>
    <w:p w:rsidR="00BB11BD" w:rsidRPr="00BB11BD" w:rsidRDefault="00BB11BD" w:rsidP="00BB11B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самостоятельное создание способов решения.</w:t>
      </w:r>
    </w:p>
    <w:p w:rsidR="00D61CD8" w:rsidRPr="00BB11BD" w:rsidRDefault="00D61CD8" w:rsidP="00BB11B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BB11BD" w:rsidRPr="00453653" w:rsidRDefault="00BB11BD" w:rsidP="00BB11BD">
      <w:pPr>
        <w:tabs>
          <w:tab w:val="left" w:pos="993"/>
        </w:tabs>
        <w:ind w:firstLine="709"/>
        <w:rPr>
          <w:b/>
        </w:rPr>
      </w:pPr>
      <w:r w:rsidRPr="00453653">
        <w:rPr>
          <w:b/>
        </w:rPr>
        <w:lastRenderedPageBreak/>
        <w:t>Коммуникативные УУД</w:t>
      </w:r>
      <w:proofErr w:type="gramStart"/>
      <w:r>
        <w:rPr>
          <w:b/>
        </w:rPr>
        <w:t xml:space="preserve"> :</w:t>
      </w:r>
      <w:proofErr w:type="gramEnd"/>
    </w:p>
    <w:p w:rsidR="00BB11BD" w:rsidRPr="00BB11BD" w:rsidRDefault="00BB11BD" w:rsidP="00BB11B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t xml:space="preserve">   </w:t>
      </w:r>
      <w:r w:rsidRPr="00BB11BD">
        <w:rPr>
          <w:rFonts w:ascii="Times New Roman" w:hAnsi="Times New Roman" w:cs="Times New Roman"/>
          <w:sz w:val="24"/>
          <w:szCs w:val="28"/>
        </w:rPr>
        <w:t xml:space="preserve">понимать возможность различных позиций других людей, отличных от </w:t>
      </w:r>
      <w:proofErr w:type="gramStart"/>
      <w:r w:rsidRPr="00BB11BD">
        <w:rPr>
          <w:rFonts w:ascii="Times New Roman" w:hAnsi="Times New Roman" w:cs="Times New Roman"/>
          <w:sz w:val="24"/>
          <w:szCs w:val="28"/>
        </w:rPr>
        <w:t>собственной</w:t>
      </w:r>
      <w:proofErr w:type="gramEnd"/>
      <w:r w:rsidRPr="00BB11BD">
        <w:rPr>
          <w:rFonts w:ascii="Times New Roman" w:hAnsi="Times New Roman" w:cs="Times New Roman"/>
          <w:sz w:val="24"/>
          <w:szCs w:val="28"/>
        </w:rPr>
        <w:t>, и ориентироваться на позицию партнера в общении и взаимодействии;</w:t>
      </w:r>
    </w:p>
    <w:p w:rsidR="00BB11BD" w:rsidRPr="00BB11BD" w:rsidRDefault="00BB11BD" w:rsidP="00BB11B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учитывать разные мнения и стремиться к координации различных позиций в сотрудничестве;</w:t>
      </w:r>
    </w:p>
    <w:p w:rsidR="00BB11BD" w:rsidRPr="00BB11BD" w:rsidRDefault="00BB11BD" w:rsidP="00BB11B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уметь формулировать собственное мнение и позицию;</w:t>
      </w:r>
    </w:p>
    <w:p w:rsidR="00BB11BD" w:rsidRPr="00BB11BD" w:rsidRDefault="00BB11BD" w:rsidP="00BB11B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BB11BD" w:rsidRPr="00BB11BD" w:rsidRDefault="00BB11BD" w:rsidP="00BB11B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уметь задавать вопросы;</w:t>
      </w:r>
    </w:p>
    <w:p w:rsidR="00BB11BD" w:rsidRPr="00BB11BD" w:rsidRDefault="00BB11BD" w:rsidP="00BB11B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уметь использовать речь для регуляции своего действия;</w:t>
      </w:r>
    </w:p>
    <w:p w:rsidR="00BB11BD" w:rsidRPr="00BB11BD" w:rsidRDefault="00BB11BD" w:rsidP="00BB11B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адекватно использовать речевые средства для решения различных коммуникативных задач;</w:t>
      </w:r>
    </w:p>
    <w:p w:rsidR="00BB11BD" w:rsidRPr="00BB11BD" w:rsidRDefault="00BB11BD" w:rsidP="00BB11B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11BD">
        <w:rPr>
          <w:rFonts w:ascii="Times New Roman" w:hAnsi="Times New Roman" w:cs="Times New Roman"/>
          <w:sz w:val="24"/>
          <w:szCs w:val="28"/>
        </w:rPr>
        <w:t>строить монологическое высказывание, владеть диалогической формой речи.</w:t>
      </w:r>
    </w:p>
    <w:p w:rsidR="009F4AF1" w:rsidRPr="009D3935" w:rsidRDefault="009F4AF1" w:rsidP="009F4AF1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3935">
        <w:rPr>
          <w:rFonts w:ascii="Times New Roman" w:hAnsi="Times New Roman"/>
          <w:b/>
          <w:sz w:val="24"/>
          <w:szCs w:val="24"/>
          <w:u w:val="single"/>
        </w:rPr>
        <w:t xml:space="preserve">Предметные результаты: 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целостными представлениями об историческом пути народов как необходимой основой миропонимания и познания общества;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изучать информацию различных исторических источников, раскрывая их познавательную ценность;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имена выдающихся деятелей XVIII в., важнейшие факты их биографии;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этапы и ключевые события всеобщей истории периода конца XVII— XVIII </w:t>
      </w:r>
      <w:proofErr w:type="spellStart"/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proofErr w:type="gramStart"/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 основе учебного материала причины и следствия важнейших исторических событий;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F4AF1" w:rsidRPr="009F4AF1" w:rsidRDefault="009F4AF1" w:rsidP="009F4AF1">
      <w:pPr>
        <w:numPr>
          <w:ilvl w:val="0"/>
          <w:numId w:val="30"/>
        </w:numPr>
        <w:shd w:val="clear" w:color="auto" w:fill="FFFFFF"/>
        <w:spacing w:after="0" w:line="240" w:lineRule="auto"/>
        <w:ind w:left="0" w:right="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 использования знаний об историческом пути и традициях </w:t>
      </w:r>
      <w:r w:rsidRPr="009F4A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народов России и мира в общении с людьми другой культуры, национальной и религиозной принадлежности.</w:t>
      </w:r>
    </w:p>
    <w:p w:rsidR="00D61CD8" w:rsidRDefault="00D61CD8" w:rsidP="002C7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E15" w:rsidRDefault="00A61F21" w:rsidP="006C1F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91919"/>
        </w:rPr>
      </w:pPr>
      <w:r w:rsidRPr="00A61F21">
        <w:rPr>
          <w:rFonts w:ascii="Times New Roman" w:hAnsi="Times New Roman" w:cs="Times New Roman"/>
          <w:b/>
          <w:sz w:val="28"/>
          <w:szCs w:val="28"/>
        </w:rPr>
        <w:t>3.</w:t>
      </w:r>
      <w:r w:rsidRPr="00A61F21">
        <w:rPr>
          <w:rFonts w:ascii="Times New Roman" w:hAnsi="Times New Roman" w:cs="Times New Roman"/>
          <w:b/>
          <w:color w:val="191919"/>
        </w:rPr>
        <w:t xml:space="preserve"> СОДЕРЖАНИЕ УЧЕБНОГО ПРЕДМЕТА</w:t>
      </w:r>
      <w:proofErr w:type="gramStart"/>
      <w:r w:rsidRPr="00A61F21">
        <w:rPr>
          <w:rFonts w:ascii="Times New Roman" w:hAnsi="Times New Roman" w:cs="Times New Roman"/>
          <w:b/>
          <w:color w:val="191919"/>
        </w:rPr>
        <w:t xml:space="preserve"> .</w:t>
      </w:r>
      <w:proofErr w:type="gramEnd"/>
    </w:p>
    <w:p w:rsidR="00A57D87" w:rsidRPr="00AA3349" w:rsidRDefault="00A57D87" w:rsidP="00A57D87">
      <w:pPr>
        <w:shd w:val="clear" w:color="auto" w:fill="FFFFFF"/>
        <w:spacing w:line="200" w:lineRule="atLeast"/>
        <w:ind w:left="547" w:right="403" w:firstLine="149"/>
        <w:jc w:val="center"/>
        <w:rPr>
          <w:rFonts w:ascii="Times New Roman" w:hAnsi="Times New Roman" w:cs="Times New Roman"/>
          <w:b/>
          <w:i/>
          <w:sz w:val="28"/>
        </w:rPr>
      </w:pPr>
      <w:r w:rsidRPr="00AA3349">
        <w:rPr>
          <w:rFonts w:ascii="Times New Roman" w:hAnsi="Times New Roman" w:cs="Times New Roman"/>
          <w:b/>
          <w:sz w:val="28"/>
        </w:rPr>
        <w:t>Всеобщая история. История нового времени 1500 – 1800 гг.</w:t>
      </w:r>
    </w:p>
    <w:p w:rsidR="0062624D" w:rsidRPr="0062624D" w:rsidRDefault="0062624D" w:rsidP="0062624D">
      <w:pPr>
        <w:rPr>
          <w:rFonts w:ascii="Times New Roman" w:hAnsi="Times New Roman" w:cs="Times New Roman"/>
          <w:b/>
          <w:i/>
          <w:sz w:val="24"/>
        </w:rPr>
      </w:pPr>
      <w:r w:rsidRPr="0062624D">
        <w:rPr>
          <w:rFonts w:ascii="Times New Roman" w:hAnsi="Times New Roman" w:cs="Times New Roman"/>
          <w:b/>
          <w:i/>
          <w:sz w:val="24"/>
        </w:rPr>
        <w:t>Эпоха Просвещения. Время преобразований</w:t>
      </w:r>
      <w:r>
        <w:rPr>
          <w:rFonts w:ascii="Times New Roman" w:hAnsi="Times New Roman" w:cs="Times New Roman"/>
          <w:b/>
          <w:i/>
          <w:sz w:val="24"/>
        </w:rPr>
        <w:t>.</w:t>
      </w:r>
      <w:r w:rsidRPr="0062624D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62624D" w:rsidRPr="0062624D" w:rsidRDefault="0062624D" w:rsidP="0062624D">
      <w:pPr>
        <w:ind w:firstLine="360"/>
        <w:rPr>
          <w:rFonts w:ascii="Times New Roman" w:hAnsi="Times New Roman" w:cs="Times New Roman"/>
          <w:sz w:val="24"/>
        </w:rPr>
      </w:pPr>
      <w:r w:rsidRPr="0062624D">
        <w:rPr>
          <w:rFonts w:ascii="Times New Roman" w:hAnsi="Times New Roman" w:cs="Times New Roman"/>
          <w:sz w:val="24"/>
        </w:rPr>
        <w:t xml:space="preserve">       Эпоха Просвещения. Развитие естественных наук. И. Ньютон. Английское Просвещение. Д. </w:t>
      </w:r>
      <w:proofErr w:type="spellStart"/>
      <w:r w:rsidRPr="0062624D">
        <w:rPr>
          <w:rFonts w:ascii="Times New Roman" w:hAnsi="Times New Roman" w:cs="Times New Roman"/>
          <w:sz w:val="24"/>
        </w:rPr>
        <w:t>Лок</w:t>
      </w:r>
      <w:proofErr w:type="spellEnd"/>
      <w:r w:rsidRPr="0062624D">
        <w:rPr>
          <w:rFonts w:ascii="Times New Roman" w:hAnsi="Times New Roman" w:cs="Times New Roman"/>
          <w:sz w:val="24"/>
        </w:rPr>
        <w:t xml:space="preserve">. Французское Просвещение. Вольтер. Ш. Монтескье. Ж.Ж. Руссо. Д. Дидро. Художественная культура XVII-XVIII вв.: барокко, классицизм, сентиментализм.   Просвещенный абсолютизм в Центральной Европе. Австрия и Пруссия в XVIII </w:t>
      </w:r>
      <w:proofErr w:type="gramStart"/>
      <w:r w:rsidRPr="0062624D">
        <w:rPr>
          <w:rFonts w:ascii="Times New Roman" w:hAnsi="Times New Roman" w:cs="Times New Roman"/>
          <w:sz w:val="24"/>
        </w:rPr>
        <w:t>в</w:t>
      </w:r>
      <w:proofErr w:type="gramEnd"/>
      <w:r w:rsidRPr="0062624D">
        <w:rPr>
          <w:rFonts w:ascii="Times New Roman" w:hAnsi="Times New Roman" w:cs="Times New Roman"/>
          <w:sz w:val="24"/>
        </w:rPr>
        <w:t xml:space="preserve">. Фридрих II. Семилетняя война. Английские колонии в Америке. Война за независимость и образование США. Т. </w:t>
      </w:r>
      <w:proofErr w:type="spellStart"/>
      <w:r w:rsidRPr="0062624D">
        <w:rPr>
          <w:rFonts w:ascii="Times New Roman" w:hAnsi="Times New Roman" w:cs="Times New Roman"/>
          <w:sz w:val="24"/>
        </w:rPr>
        <w:t>Джефферсон</w:t>
      </w:r>
      <w:proofErr w:type="spellEnd"/>
      <w:r w:rsidRPr="0062624D">
        <w:rPr>
          <w:rFonts w:ascii="Times New Roman" w:hAnsi="Times New Roman" w:cs="Times New Roman"/>
          <w:sz w:val="24"/>
        </w:rPr>
        <w:t xml:space="preserve">. Б. Франклин. Дж. Вашингтон. Конституция 1787 г. 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 Ослабление Османской империи. </w:t>
      </w:r>
    </w:p>
    <w:p w:rsidR="0062624D" w:rsidRPr="0062624D" w:rsidRDefault="0062624D" w:rsidP="0062624D">
      <w:pPr>
        <w:ind w:firstLine="360"/>
        <w:rPr>
          <w:rFonts w:ascii="Times New Roman" w:hAnsi="Times New Roman" w:cs="Times New Roman"/>
          <w:sz w:val="24"/>
        </w:rPr>
      </w:pPr>
      <w:r w:rsidRPr="0062624D">
        <w:rPr>
          <w:rFonts w:ascii="Times New Roman" w:hAnsi="Times New Roman" w:cs="Times New Roman"/>
          <w:sz w:val="24"/>
        </w:rPr>
        <w:t xml:space="preserve">Колониальный период в Латинской Америке Создание колониальной системы управления. Ограничения в области хозяйственной жизни. Латиноамериканское общество: жизнь и быт различных слоев населения. Республика </w:t>
      </w:r>
      <w:proofErr w:type="spellStart"/>
      <w:r w:rsidRPr="0062624D">
        <w:rPr>
          <w:rFonts w:ascii="Times New Roman" w:hAnsi="Times New Roman" w:cs="Times New Roman"/>
          <w:sz w:val="24"/>
        </w:rPr>
        <w:t>Пальмарес</w:t>
      </w:r>
      <w:proofErr w:type="spellEnd"/>
      <w:r w:rsidRPr="006262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2624D">
        <w:rPr>
          <w:rFonts w:ascii="Times New Roman" w:hAnsi="Times New Roman" w:cs="Times New Roman"/>
          <w:sz w:val="24"/>
        </w:rPr>
        <w:t>ТуссенЛувертюр</w:t>
      </w:r>
      <w:proofErr w:type="spellEnd"/>
      <w:r w:rsidRPr="0062624D">
        <w:rPr>
          <w:rFonts w:ascii="Times New Roman" w:hAnsi="Times New Roman" w:cs="Times New Roman"/>
          <w:sz w:val="24"/>
        </w:rPr>
        <w:t xml:space="preserve"> и война на Гаити. </w:t>
      </w:r>
    </w:p>
    <w:p w:rsidR="0062624D" w:rsidRPr="0062624D" w:rsidRDefault="0062624D" w:rsidP="0062624D">
      <w:pPr>
        <w:ind w:firstLine="360"/>
        <w:rPr>
          <w:rFonts w:ascii="Times New Roman" w:hAnsi="Times New Roman" w:cs="Times New Roman"/>
          <w:sz w:val="24"/>
        </w:rPr>
      </w:pPr>
      <w:r w:rsidRPr="0062624D">
        <w:rPr>
          <w:rFonts w:ascii="Times New Roman" w:hAnsi="Times New Roman" w:cs="Times New Roman"/>
          <w:b/>
          <w:i/>
          <w:sz w:val="24"/>
        </w:rPr>
        <w:t>Традиционные общества Востока. Начало европейской колонизации</w:t>
      </w:r>
      <w:r>
        <w:rPr>
          <w:rFonts w:ascii="Times New Roman" w:hAnsi="Times New Roman" w:cs="Times New Roman"/>
          <w:b/>
          <w:i/>
          <w:sz w:val="24"/>
        </w:rPr>
        <w:t>.</w:t>
      </w:r>
      <w:r w:rsidRPr="0062624D">
        <w:rPr>
          <w:rFonts w:ascii="Times New Roman" w:hAnsi="Times New Roman" w:cs="Times New Roman"/>
          <w:sz w:val="24"/>
        </w:rPr>
        <w:t xml:space="preserve"> Традиционные общества Востока. Держава Великих Моголов в Инд</w:t>
      </w:r>
      <w:proofErr w:type="gramStart"/>
      <w:r w:rsidRPr="0062624D">
        <w:rPr>
          <w:rFonts w:ascii="Times New Roman" w:hAnsi="Times New Roman" w:cs="Times New Roman"/>
          <w:sz w:val="24"/>
        </w:rPr>
        <w:t>ии и ее</w:t>
      </w:r>
      <w:proofErr w:type="gramEnd"/>
      <w:r w:rsidRPr="0062624D">
        <w:rPr>
          <w:rFonts w:ascii="Times New Roman" w:hAnsi="Times New Roman" w:cs="Times New Roman"/>
          <w:sz w:val="24"/>
        </w:rPr>
        <w:t xml:space="preserve"> распад. Начало европейского завоевания Индии. Покорение Китая маньчжурами. Империя Цин. Образование централизованного государства в Японии. И. </w:t>
      </w:r>
      <w:proofErr w:type="spellStart"/>
      <w:r w:rsidRPr="0062624D">
        <w:rPr>
          <w:rFonts w:ascii="Times New Roman" w:hAnsi="Times New Roman" w:cs="Times New Roman"/>
          <w:sz w:val="24"/>
        </w:rPr>
        <w:t>Токугава</w:t>
      </w:r>
      <w:proofErr w:type="spellEnd"/>
      <w:r w:rsidRPr="0062624D">
        <w:rPr>
          <w:rFonts w:ascii="Times New Roman" w:hAnsi="Times New Roman" w:cs="Times New Roman"/>
          <w:sz w:val="24"/>
        </w:rPr>
        <w:t>. Итоговое тестирование</w:t>
      </w:r>
    </w:p>
    <w:p w:rsidR="004B09B0" w:rsidRPr="00E376FA" w:rsidRDefault="00491F99" w:rsidP="00E3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2624D">
        <w:rPr>
          <w:rFonts w:ascii="Times New Roman" w:eastAsia="Times New Roman" w:hAnsi="Times New Roman" w:cs="Times New Roman"/>
          <w:b/>
          <w:bCs/>
          <w:sz w:val="28"/>
          <w:szCs w:val="24"/>
        </w:rPr>
        <w:t>История России</w:t>
      </w:r>
    </w:p>
    <w:p w:rsidR="004B09B0" w:rsidRPr="00770F96" w:rsidRDefault="00956308" w:rsidP="004B09B0">
      <w:pPr>
        <w:ind w:firstLine="320"/>
        <w:jc w:val="both"/>
        <w:rPr>
          <w:u w:val="single"/>
        </w:rPr>
      </w:pPr>
      <w:r>
        <w:rPr>
          <w:rStyle w:val="90"/>
          <w:rFonts w:eastAsiaTheme="minorHAnsi"/>
          <w:bCs w:val="0"/>
          <w:u w:val="single"/>
        </w:rPr>
        <w:t xml:space="preserve">Глава 1. Россия в эпоху преобразование Петра </w:t>
      </w:r>
      <w:r>
        <w:rPr>
          <w:rStyle w:val="24"/>
          <w:rFonts w:eastAsiaTheme="minorHAnsi"/>
          <w:lang w:val="en-US" w:bidi="en-US"/>
        </w:rPr>
        <w:t>I</w:t>
      </w:r>
      <w:r w:rsidRPr="00E0748E">
        <w:rPr>
          <w:rStyle w:val="24"/>
          <w:rFonts w:eastAsiaTheme="minorHAnsi"/>
          <w:lang w:bidi="en-US"/>
        </w:rPr>
        <w:t>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 xml:space="preserve">Политическая карта мира к началу </w:t>
      </w:r>
      <w:r>
        <w:rPr>
          <w:rStyle w:val="24"/>
          <w:rFonts w:eastAsiaTheme="minorHAnsi"/>
          <w:lang w:val="en-US" w:bidi="en-US"/>
        </w:rPr>
        <w:t>XVIII</w:t>
      </w:r>
      <w:r w:rsidRPr="00E0748E">
        <w:rPr>
          <w:rStyle w:val="24"/>
          <w:rFonts w:eastAsiaTheme="minorHAnsi"/>
          <w:lang w:bidi="en-US"/>
        </w:rPr>
        <w:t xml:space="preserve"> </w:t>
      </w:r>
      <w:r>
        <w:rPr>
          <w:rStyle w:val="24"/>
          <w:rFonts w:eastAsiaTheme="minorHAnsi"/>
        </w:rPr>
        <w:t>в. Новые фор</w:t>
      </w:r>
      <w:r>
        <w:rPr>
          <w:rStyle w:val="24"/>
          <w:rFonts w:eastAsiaTheme="minorHAnsi"/>
        </w:rPr>
        <w:softHyphen/>
        <w:t>мы организации труда в передовых странах. Формирова</w:t>
      </w:r>
      <w:r>
        <w:rPr>
          <w:rStyle w:val="24"/>
          <w:rFonts w:eastAsiaTheme="minorHAnsi"/>
        </w:rPr>
        <w:softHyphen/>
        <w:t>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Предпосылки масшт</w:t>
      </w:r>
      <w:r w:rsidR="00E43215">
        <w:rPr>
          <w:rStyle w:val="24"/>
          <w:rFonts w:eastAsiaTheme="minorHAnsi"/>
        </w:rPr>
        <w:t xml:space="preserve">абных реформ. А. Л. </w:t>
      </w:r>
      <w:proofErr w:type="spellStart"/>
      <w:r w:rsidR="00E43215">
        <w:rPr>
          <w:rStyle w:val="24"/>
          <w:rFonts w:eastAsiaTheme="minorHAnsi"/>
        </w:rPr>
        <w:t>Ордин-Нащо</w:t>
      </w:r>
      <w:r>
        <w:rPr>
          <w:rStyle w:val="24"/>
          <w:rFonts w:eastAsiaTheme="minorHAnsi"/>
        </w:rPr>
        <w:t>кин</w:t>
      </w:r>
      <w:proofErr w:type="spellEnd"/>
      <w:r>
        <w:rPr>
          <w:rStyle w:val="24"/>
          <w:rFonts w:eastAsiaTheme="minorHAnsi"/>
        </w:rPr>
        <w:t>. В. В. Голицын.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Начало царствования Петра I. Азовские походы. Вели</w:t>
      </w:r>
      <w:r>
        <w:rPr>
          <w:rStyle w:val="24"/>
          <w:rFonts w:eastAsiaTheme="minorHAnsi"/>
        </w:rPr>
        <w:softHyphen/>
        <w:t>кое посольство.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Особенности абсолютизма в Европе и России. Преобра</w:t>
      </w:r>
      <w:r>
        <w:rPr>
          <w:rStyle w:val="24"/>
          <w:rFonts w:eastAsiaTheme="minorHAnsi"/>
        </w:rPr>
        <w:softHyphen/>
        <w:t>зования Петра I. Реформы местного управления: городская и областная (губернская) реформы. Реформы государствен</w:t>
      </w:r>
      <w:r>
        <w:rPr>
          <w:rStyle w:val="24"/>
          <w:rFonts w:eastAsiaTheme="minorHAnsi"/>
        </w:rPr>
        <w:softHyphen/>
        <w:t>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Церковная реформа. Упразднение патриаршества, уч</w:t>
      </w:r>
      <w:r>
        <w:rPr>
          <w:rStyle w:val="24"/>
          <w:rFonts w:eastAsiaTheme="minorHAnsi"/>
        </w:rPr>
        <w:softHyphen/>
        <w:t xml:space="preserve">реждение Синода. Старообрядчество при Петре </w:t>
      </w:r>
      <w:r>
        <w:rPr>
          <w:rStyle w:val="24"/>
          <w:rFonts w:eastAsiaTheme="minorHAnsi"/>
          <w:lang w:val="en-US" w:bidi="en-US"/>
        </w:rPr>
        <w:t>I</w:t>
      </w:r>
      <w:r w:rsidRPr="00E0748E">
        <w:rPr>
          <w:rStyle w:val="24"/>
          <w:rFonts w:eastAsiaTheme="minorHAnsi"/>
          <w:lang w:bidi="en-US"/>
        </w:rPr>
        <w:t xml:space="preserve">. </w:t>
      </w:r>
      <w:r>
        <w:rPr>
          <w:rStyle w:val="24"/>
          <w:rFonts w:eastAsiaTheme="minorHAnsi"/>
        </w:rPr>
        <w:t>Положе</w:t>
      </w:r>
      <w:r>
        <w:rPr>
          <w:rStyle w:val="24"/>
          <w:rFonts w:eastAsiaTheme="minorHAnsi"/>
        </w:rPr>
        <w:softHyphen/>
        <w:t>ние протестантов, мусульман, буддистов, язычников.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Оппозиция реформам Петра I. Дело царевича Алексея.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Развитие промышленности. Мануфактуры и крепост</w:t>
      </w:r>
      <w:r>
        <w:rPr>
          <w:rStyle w:val="24"/>
          <w:rFonts w:eastAsiaTheme="minorHAnsi"/>
        </w:rPr>
        <w:softHyphen/>
        <w:t>ной труд. Денежная и налоговая реформы. Подушная по</w:t>
      </w:r>
      <w:r>
        <w:rPr>
          <w:rStyle w:val="24"/>
          <w:rFonts w:eastAsiaTheme="minorHAnsi"/>
        </w:rPr>
        <w:softHyphen/>
        <w:t xml:space="preserve">дать. Ревизии. Особенности российского крепостничества в </w:t>
      </w:r>
      <w:r>
        <w:rPr>
          <w:rStyle w:val="24"/>
          <w:rFonts w:eastAsiaTheme="minorHAnsi"/>
          <w:lang w:val="en-US" w:bidi="en-US"/>
        </w:rPr>
        <w:t>XVIII</w:t>
      </w:r>
      <w:r w:rsidRPr="00E0748E">
        <w:rPr>
          <w:rStyle w:val="24"/>
          <w:rFonts w:eastAsiaTheme="minorHAnsi"/>
          <w:lang w:bidi="en-US"/>
        </w:rPr>
        <w:t xml:space="preserve"> </w:t>
      </w:r>
      <w:r>
        <w:rPr>
          <w:rStyle w:val="24"/>
          <w:rFonts w:eastAsiaTheme="minorHAnsi"/>
        </w:rPr>
        <w:t>в. и территория его распространения.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lastRenderedPageBreak/>
        <w:t>Российское общество в Петровскую эпоху. Изменение социального статуса сословий и групп: дворянство, духо</w:t>
      </w:r>
      <w:r>
        <w:rPr>
          <w:rStyle w:val="24"/>
          <w:rFonts w:eastAsiaTheme="minorHAnsi"/>
        </w:rPr>
        <w:softHyphen/>
        <w:t>венство, купечество, горожане, крестьянство, казачество. Зарождение чиновничье-бюрократической системы. Табель о рангах.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Правовой статус народов и территорий империи: Украи</w:t>
      </w:r>
      <w:r>
        <w:rPr>
          <w:rStyle w:val="24"/>
          <w:rFonts w:eastAsiaTheme="minorHAnsi"/>
        </w:rPr>
        <w:softHyphen/>
        <w:t xml:space="preserve">на, Прибалтика, Поволжье, </w:t>
      </w:r>
      <w:proofErr w:type="spellStart"/>
      <w:r>
        <w:rPr>
          <w:rStyle w:val="24"/>
          <w:rFonts w:eastAsiaTheme="minorHAnsi"/>
        </w:rPr>
        <w:t>Приуралье</w:t>
      </w:r>
      <w:proofErr w:type="spellEnd"/>
      <w:r>
        <w:rPr>
          <w:rStyle w:val="24"/>
          <w:rFonts w:eastAsiaTheme="minorHAnsi"/>
        </w:rPr>
        <w:t>, Северный Кавказ, Сибирь, Дальний Восток.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Социальные и национальные движения в первой четвер</w:t>
      </w:r>
      <w:r>
        <w:rPr>
          <w:rStyle w:val="24"/>
          <w:rFonts w:eastAsiaTheme="minorHAnsi"/>
        </w:rPr>
        <w:softHyphen/>
        <w:t>ти XVIII в. Восстания в Астрахани, Башкирии, на Дону. Религиозные выступления.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Россия в системе европейских и мировых международ</w:t>
      </w:r>
      <w:r>
        <w:rPr>
          <w:rStyle w:val="24"/>
          <w:rFonts w:eastAsiaTheme="minorHAnsi"/>
        </w:rPr>
        <w:softHyphen/>
        <w:t xml:space="preserve">ных связей. Внешняя политика России в первой четверти </w:t>
      </w:r>
      <w:r>
        <w:rPr>
          <w:rStyle w:val="24"/>
          <w:rFonts w:eastAsiaTheme="minorHAnsi"/>
          <w:lang w:val="en-US" w:bidi="en-US"/>
        </w:rPr>
        <w:t>XVIII</w:t>
      </w:r>
      <w:r w:rsidRPr="00E0748E">
        <w:rPr>
          <w:rStyle w:val="24"/>
          <w:rFonts w:eastAsiaTheme="minorHAnsi"/>
          <w:lang w:bidi="en-US"/>
        </w:rPr>
        <w:t xml:space="preserve"> </w:t>
      </w:r>
      <w:r>
        <w:rPr>
          <w:rStyle w:val="24"/>
          <w:rFonts w:eastAsiaTheme="minorHAnsi"/>
        </w:rPr>
        <w:t>в. Северная война: причины, основные события, ито</w:t>
      </w:r>
      <w:r>
        <w:rPr>
          <w:rStyle w:val="24"/>
          <w:rFonts w:eastAsiaTheme="minorHAnsi"/>
        </w:rPr>
        <w:softHyphen/>
        <w:t xml:space="preserve">ги. </w:t>
      </w:r>
      <w:proofErr w:type="spellStart"/>
      <w:r>
        <w:rPr>
          <w:rStyle w:val="24"/>
          <w:rFonts w:eastAsiaTheme="minorHAnsi"/>
        </w:rPr>
        <w:t>Ништадтский</w:t>
      </w:r>
      <w:proofErr w:type="spellEnd"/>
      <w:r>
        <w:rPr>
          <w:rStyle w:val="24"/>
          <w:rFonts w:eastAsiaTheme="minorHAnsi"/>
        </w:rPr>
        <w:t xml:space="preserve"> мир. </w:t>
      </w:r>
      <w:proofErr w:type="spellStart"/>
      <w:r>
        <w:rPr>
          <w:rStyle w:val="24"/>
          <w:rFonts w:eastAsiaTheme="minorHAnsi"/>
        </w:rPr>
        <w:t>Прутский</w:t>
      </w:r>
      <w:proofErr w:type="spellEnd"/>
      <w:r>
        <w:rPr>
          <w:rStyle w:val="24"/>
          <w:rFonts w:eastAsiaTheme="minorHAnsi"/>
        </w:rPr>
        <w:t xml:space="preserve"> и </w:t>
      </w:r>
      <w:proofErr w:type="gramStart"/>
      <w:r>
        <w:rPr>
          <w:rStyle w:val="24"/>
          <w:rFonts w:eastAsiaTheme="minorHAnsi"/>
        </w:rPr>
        <w:t>Каспийский</w:t>
      </w:r>
      <w:proofErr w:type="gramEnd"/>
      <w:r>
        <w:rPr>
          <w:rStyle w:val="24"/>
          <w:rFonts w:eastAsiaTheme="minorHAnsi"/>
        </w:rPr>
        <w:t xml:space="preserve"> походы. Провозглашение России империей. Формирование системы национальных интересов Российской империи на между</w:t>
      </w:r>
      <w:r>
        <w:rPr>
          <w:rStyle w:val="24"/>
          <w:rFonts w:eastAsiaTheme="minorHAnsi"/>
        </w:rPr>
        <w:softHyphen/>
        <w:t>народной арене, рост её авторитета и влияния на мировой арене.</w:t>
      </w:r>
    </w:p>
    <w:p w:rsidR="004B09B0" w:rsidRPr="00007E47" w:rsidRDefault="00956308" w:rsidP="004B09B0">
      <w:pPr>
        <w:ind w:firstLine="320"/>
        <w:jc w:val="both"/>
      </w:pPr>
      <w:r>
        <w:rPr>
          <w:rStyle w:val="90"/>
          <w:rFonts w:eastAsiaTheme="minorHAnsi"/>
          <w:bCs w:val="0"/>
        </w:rPr>
        <w:t>Россия при наследниках  Петра</w:t>
      </w:r>
      <w:proofErr w:type="gramStart"/>
      <w:r>
        <w:rPr>
          <w:rStyle w:val="90"/>
          <w:rFonts w:eastAsiaTheme="minorHAnsi"/>
          <w:bCs w:val="0"/>
        </w:rPr>
        <w:t xml:space="preserve"> </w:t>
      </w:r>
      <w:r w:rsidR="004B09B0" w:rsidRPr="00007E47">
        <w:rPr>
          <w:rStyle w:val="90"/>
          <w:rFonts w:eastAsiaTheme="minorHAnsi"/>
          <w:bCs w:val="0"/>
        </w:rPr>
        <w:t>:</w:t>
      </w:r>
      <w:proofErr w:type="gramEnd"/>
      <w:r w:rsidR="004B09B0" w:rsidRPr="00007E47">
        <w:rPr>
          <w:rStyle w:val="90"/>
          <w:rFonts w:eastAsiaTheme="minorHAnsi"/>
          <w:bCs w:val="0"/>
        </w:rPr>
        <w:t xml:space="preserve"> эпоха дворцовых переворотов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Дворцовые перевороты: причины, сущность, послед</w:t>
      </w:r>
      <w:r>
        <w:rPr>
          <w:rStyle w:val="24"/>
          <w:rFonts w:eastAsiaTheme="minorHAnsi"/>
        </w:rPr>
        <w:softHyphen/>
        <w:t>ствия. Фаворитизм. Усиление роли гвардии. Екатерина I. Пётр II. «</w:t>
      </w:r>
      <w:proofErr w:type="spellStart"/>
      <w:r>
        <w:rPr>
          <w:rStyle w:val="24"/>
          <w:rFonts w:eastAsiaTheme="minorHAnsi"/>
        </w:rPr>
        <w:t>Верховники</w:t>
      </w:r>
      <w:proofErr w:type="spellEnd"/>
      <w:r>
        <w:rPr>
          <w:rStyle w:val="24"/>
          <w:rFonts w:eastAsiaTheme="minorHAnsi"/>
        </w:rPr>
        <w:t>». Анн</w:t>
      </w:r>
      <w:proofErr w:type="gramStart"/>
      <w:r>
        <w:rPr>
          <w:rStyle w:val="24"/>
          <w:rFonts w:eastAsiaTheme="minorHAnsi"/>
        </w:rPr>
        <w:t>а Иоа</w:t>
      </w:r>
      <w:proofErr w:type="gramEnd"/>
      <w:r>
        <w:rPr>
          <w:rStyle w:val="24"/>
          <w:rFonts w:eastAsiaTheme="minorHAnsi"/>
        </w:rPr>
        <w:t>нновна. Кондиции — по</w:t>
      </w:r>
      <w:r>
        <w:rPr>
          <w:rStyle w:val="24"/>
          <w:rFonts w:eastAsiaTheme="minorHAnsi"/>
        </w:rPr>
        <w:softHyphen/>
        <w:t xml:space="preserve">пытка ограничения абсолютной власти. Иоанн Антонович. Елизавета Петровна. Пётр </w:t>
      </w:r>
      <w:r>
        <w:rPr>
          <w:rStyle w:val="24"/>
          <w:rFonts w:eastAsiaTheme="minorHAnsi"/>
          <w:lang w:val="en-US" w:bidi="en-US"/>
        </w:rPr>
        <w:t>III</w:t>
      </w:r>
      <w:r w:rsidRPr="004B09B0">
        <w:rPr>
          <w:rStyle w:val="24"/>
          <w:rFonts w:eastAsiaTheme="minorHAnsi"/>
          <w:lang w:bidi="en-US"/>
        </w:rPr>
        <w:t>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Внутренняя политика в 1725—1762 гг. Изменение си</w:t>
      </w:r>
      <w:r>
        <w:rPr>
          <w:rStyle w:val="24"/>
          <w:rFonts w:eastAsiaTheme="minorHAnsi"/>
        </w:rPr>
        <w:softHyphen/>
        <w:t>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</w:t>
      </w:r>
      <w:r>
        <w:rPr>
          <w:rStyle w:val="24"/>
          <w:rFonts w:eastAsiaTheme="minorHAnsi"/>
        </w:rPr>
        <w:softHyphen/>
        <w:t>сти дворянства. Ужесточение политики в отношении кре</w:t>
      </w:r>
      <w:r>
        <w:rPr>
          <w:rStyle w:val="24"/>
          <w:rFonts w:eastAsiaTheme="minorHAnsi"/>
        </w:rPr>
        <w:softHyphen/>
        <w:t>стьянства, казачества, национальных окраин. Изменения в системе городского управления.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Начало промышленного переворота в Европе и эконо</w:t>
      </w:r>
      <w:r>
        <w:rPr>
          <w:rStyle w:val="24"/>
          <w:rFonts w:eastAsiaTheme="minorHAnsi"/>
        </w:rPr>
        <w:softHyphen/>
        <w:t>мическое развитие России. Экономическая и финансовая политика. Ликвидация внутренних таможен. Развитие ма</w:t>
      </w:r>
      <w:r>
        <w:rPr>
          <w:rStyle w:val="24"/>
          <w:rFonts w:eastAsiaTheme="minorHAnsi"/>
        </w:rPr>
        <w:softHyphen/>
        <w:t>нуфактур и торговли. Учреждение Дворянского и Купече</w:t>
      </w:r>
      <w:r>
        <w:rPr>
          <w:rStyle w:val="24"/>
          <w:rFonts w:eastAsiaTheme="minorHAnsi"/>
        </w:rPr>
        <w:softHyphen/>
        <w:t>ского банков.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Национальная и религиозная политика в 1725—1762 гг.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Внешняя политика в 1725—1762 гг. Основные направ</w:t>
      </w:r>
      <w:r>
        <w:rPr>
          <w:rStyle w:val="24"/>
          <w:rFonts w:eastAsiaTheme="minorHAnsi"/>
        </w:rPr>
        <w:softHyphen/>
        <w:t xml:space="preserve">ления внешней политики. Россия и Речь </w:t>
      </w:r>
      <w:proofErr w:type="spellStart"/>
      <w:r>
        <w:rPr>
          <w:rStyle w:val="24"/>
          <w:rFonts w:eastAsiaTheme="minorHAnsi"/>
        </w:rPr>
        <w:t>Посполитая</w:t>
      </w:r>
      <w:proofErr w:type="spellEnd"/>
      <w:r>
        <w:rPr>
          <w:rStyle w:val="24"/>
          <w:rFonts w:eastAsiaTheme="minorHAnsi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 1763 гг. П. А. Румянцев. П. С. Салтыков. Итоги внешней политики.</w:t>
      </w:r>
    </w:p>
    <w:p w:rsidR="004B09B0" w:rsidRPr="00007E47" w:rsidRDefault="004B09B0" w:rsidP="004B09B0">
      <w:pPr>
        <w:ind w:firstLine="320"/>
        <w:jc w:val="both"/>
      </w:pPr>
      <w:r w:rsidRPr="00007E47">
        <w:rPr>
          <w:rStyle w:val="90"/>
          <w:rFonts w:eastAsiaTheme="minorHAnsi"/>
          <w:bCs w:val="0"/>
        </w:rPr>
        <w:t>Россий</w:t>
      </w:r>
      <w:r w:rsidR="00956308">
        <w:rPr>
          <w:rStyle w:val="90"/>
          <w:rFonts w:eastAsiaTheme="minorHAnsi"/>
          <w:bCs w:val="0"/>
        </w:rPr>
        <w:t>ская империя при Екатерине</w:t>
      </w:r>
      <w:r w:rsidRPr="00007E47">
        <w:rPr>
          <w:rStyle w:val="90"/>
          <w:rFonts w:eastAsiaTheme="minorHAnsi"/>
          <w:bCs w:val="0"/>
        </w:rPr>
        <w:t xml:space="preserve"> II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Внутренняя политика Екатерины II. Просвещённый аб</w:t>
      </w:r>
      <w:r>
        <w:rPr>
          <w:rStyle w:val="24"/>
          <w:rFonts w:eastAsiaTheme="minorHAnsi"/>
        </w:rPr>
        <w:softHyphen/>
        <w:t>солютизм. Секуляризация церковных земель. Проекты ре</w:t>
      </w:r>
      <w:r>
        <w:rPr>
          <w:rStyle w:val="24"/>
          <w:rFonts w:eastAsiaTheme="minorHAnsi"/>
        </w:rPr>
        <w:softHyphen/>
        <w:t>формирования России. Уложенная комиссия. Вольное эко</w:t>
      </w:r>
      <w:r>
        <w:rPr>
          <w:rStyle w:val="24"/>
          <w:rFonts w:eastAsiaTheme="minorHAnsi"/>
        </w:rPr>
        <w:softHyphen/>
        <w:t>номическое общество. Губернская реформа. Жалованные грамоты дворянству и городам.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Экономическая и финансовая политика правительства. Рост городов. Развитие мануфактурного производства. Бар</w:t>
      </w:r>
      <w:r>
        <w:rPr>
          <w:rStyle w:val="24"/>
          <w:rFonts w:eastAsiaTheme="minorHAnsi"/>
        </w:rPr>
        <w:softHyphen/>
        <w:t>щинное и оброчное крепостное хозяйство. Крупные пред</w:t>
      </w:r>
      <w:r>
        <w:rPr>
          <w:rStyle w:val="24"/>
          <w:rFonts w:eastAsiaTheme="minorHAnsi"/>
        </w:rPr>
        <w:softHyphen/>
        <w:t xml:space="preserve">принимательские династии. Хозяйственное освоение </w:t>
      </w:r>
      <w:proofErr w:type="spellStart"/>
      <w:r>
        <w:rPr>
          <w:rStyle w:val="24"/>
          <w:rFonts w:eastAsiaTheme="minorHAnsi"/>
        </w:rPr>
        <w:t>Ново</w:t>
      </w:r>
      <w:r>
        <w:rPr>
          <w:rStyle w:val="24"/>
          <w:rFonts w:eastAsiaTheme="minorHAnsi"/>
        </w:rPr>
        <w:softHyphen/>
        <w:t>россии</w:t>
      </w:r>
      <w:proofErr w:type="spellEnd"/>
      <w:r>
        <w:rPr>
          <w:rStyle w:val="24"/>
          <w:rFonts w:eastAsiaTheme="minorHAnsi"/>
        </w:rPr>
        <w:t>, Северного Кавказа, Поволжья, Урала.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Социальная структура российского общества. Сословное самоуправление.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Социальные и национальные движения. Восстание под предводительством Емельяна Пугачёва.</w:t>
      </w:r>
    </w:p>
    <w:p w:rsidR="004B09B0" w:rsidRDefault="004B09B0" w:rsidP="00A57D87">
      <w:pPr>
        <w:spacing w:after="0"/>
        <w:ind w:firstLine="320"/>
      </w:pPr>
      <w:proofErr w:type="gramStart"/>
      <w:r>
        <w:rPr>
          <w:rStyle w:val="24"/>
          <w:rFonts w:eastAsiaTheme="minorHAnsi"/>
        </w:rPr>
        <w:lastRenderedPageBreak/>
        <w:t xml:space="preserve">Народы Прибалтики, Польши, Украины, Белоруссии, Поволжья, </w:t>
      </w:r>
      <w:proofErr w:type="spellStart"/>
      <w:r>
        <w:rPr>
          <w:rStyle w:val="24"/>
          <w:rFonts w:eastAsiaTheme="minorHAnsi"/>
        </w:rPr>
        <w:t>Новороссии</w:t>
      </w:r>
      <w:proofErr w:type="spellEnd"/>
      <w:r>
        <w:rPr>
          <w:rStyle w:val="24"/>
          <w:rFonts w:eastAsiaTheme="minorHAnsi"/>
        </w:rPr>
        <w:t>, Северного Кавказа, Сибири, Даль</w:t>
      </w:r>
      <w:r>
        <w:rPr>
          <w:rStyle w:val="24"/>
          <w:rFonts w:eastAsiaTheme="minorHAnsi"/>
        </w:rPr>
        <w:softHyphen/>
        <w:t>него Востока, Северной Америки в составе Российской им</w:t>
      </w:r>
      <w:r>
        <w:rPr>
          <w:rStyle w:val="24"/>
          <w:rFonts w:eastAsiaTheme="minorHAnsi"/>
        </w:rPr>
        <w:softHyphen/>
        <w:t>перии.</w:t>
      </w:r>
      <w:proofErr w:type="gramEnd"/>
      <w:r>
        <w:rPr>
          <w:rStyle w:val="24"/>
          <w:rFonts w:eastAsiaTheme="minorHAnsi"/>
        </w:rPr>
        <w:t xml:space="preserve"> Немецкие переселенцы. Национальная политика.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Русская православная церковь, католики и протестан</w:t>
      </w:r>
      <w:r>
        <w:rPr>
          <w:rStyle w:val="24"/>
          <w:rFonts w:eastAsiaTheme="minorHAnsi"/>
        </w:rPr>
        <w:softHyphen/>
        <w:t>ты. Положение мусульман, иудеев, буддистов.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Основные направления внешней политики. Восточный вопрос и политика России. Русско-турецкие войны. При</w:t>
      </w:r>
      <w:r>
        <w:rPr>
          <w:rStyle w:val="24"/>
          <w:rFonts w:eastAsiaTheme="minorHAnsi"/>
        </w:rPr>
        <w:softHyphen/>
        <w:t xml:space="preserve">соединение Крыма. «Греческий проект». Участие России в разделах Речи </w:t>
      </w:r>
      <w:proofErr w:type="spellStart"/>
      <w:r>
        <w:rPr>
          <w:rStyle w:val="24"/>
          <w:rFonts w:eastAsiaTheme="minorHAnsi"/>
        </w:rPr>
        <w:t>Посполитой</w:t>
      </w:r>
      <w:proofErr w:type="spellEnd"/>
      <w:r>
        <w:rPr>
          <w:rStyle w:val="24"/>
          <w:rFonts w:eastAsiaTheme="minorHAnsi"/>
        </w:rPr>
        <w:t>. Воссоединение Правобереж</w:t>
      </w:r>
      <w:r>
        <w:rPr>
          <w:rStyle w:val="24"/>
          <w:rFonts w:eastAsiaTheme="minorHAnsi"/>
        </w:rPr>
        <w:softHyphen/>
        <w:t>ной Украины с Левобережной Украиной. Вхождение в со</w:t>
      </w:r>
      <w:r>
        <w:rPr>
          <w:rStyle w:val="24"/>
          <w:rFonts w:eastAsiaTheme="minorHAnsi"/>
        </w:rPr>
        <w:softHyphen/>
        <w:t>став России Белоруссии и Литвы.</w:t>
      </w:r>
    </w:p>
    <w:p w:rsidR="004B09B0" w:rsidRDefault="004B09B0" w:rsidP="00A57D87">
      <w:pPr>
        <w:spacing w:after="0"/>
        <w:ind w:firstLine="320"/>
      </w:pPr>
      <w:r>
        <w:rPr>
          <w:rStyle w:val="24"/>
          <w:rFonts w:eastAsiaTheme="minorHAnsi"/>
        </w:rPr>
        <w:t>Формирование основ глобальной внешней политики Рос</w:t>
      </w:r>
      <w:r>
        <w:rPr>
          <w:rStyle w:val="24"/>
          <w:rFonts w:eastAsiaTheme="minorHAnsi"/>
        </w:rPr>
        <w:softHyphen/>
        <w:t>сии. Отношения с азиатскими странами и народами. Война за независимость в Северной Америке и Россия. Француз</w:t>
      </w:r>
      <w:r>
        <w:rPr>
          <w:rStyle w:val="24"/>
          <w:rFonts w:eastAsiaTheme="minorHAnsi"/>
        </w:rPr>
        <w:softHyphen/>
        <w:t xml:space="preserve">ская революция конца </w:t>
      </w:r>
      <w:r>
        <w:rPr>
          <w:rStyle w:val="24"/>
          <w:rFonts w:eastAsiaTheme="minorHAnsi"/>
          <w:lang w:val="en-US" w:bidi="en-US"/>
        </w:rPr>
        <w:t>XVIII</w:t>
      </w:r>
      <w:r w:rsidRPr="00E0748E">
        <w:rPr>
          <w:rStyle w:val="24"/>
          <w:rFonts w:eastAsiaTheme="minorHAnsi"/>
          <w:lang w:bidi="en-US"/>
        </w:rPr>
        <w:t xml:space="preserve"> </w:t>
      </w:r>
      <w:r>
        <w:rPr>
          <w:rStyle w:val="24"/>
          <w:rFonts w:eastAsiaTheme="minorHAnsi"/>
        </w:rPr>
        <w:t>в. и политика противостояния России революционным движениям в Европе. Расширение территории России и укрепление её международного поло</w:t>
      </w:r>
      <w:r>
        <w:rPr>
          <w:rStyle w:val="24"/>
          <w:rFonts w:eastAsiaTheme="minorHAnsi"/>
        </w:rPr>
        <w:softHyphen/>
        <w:t>жения. Россия — великая европейская держава.</w:t>
      </w:r>
    </w:p>
    <w:p w:rsidR="004B09B0" w:rsidRPr="00007E47" w:rsidRDefault="00956308" w:rsidP="004B09B0">
      <w:pPr>
        <w:ind w:firstLine="320"/>
        <w:jc w:val="both"/>
      </w:pPr>
      <w:r>
        <w:rPr>
          <w:rStyle w:val="90"/>
          <w:rFonts w:eastAsiaTheme="minorHAnsi"/>
          <w:bCs w:val="0"/>
        </w:rPr>
        <w:t>Российская империя</w:t>
      </w:r>
      <w:r w:rsidR="004B09B0" w:rsidRPr="00007E47">
        <w:rPr>
          <w:rStyle w:val="90"/>
          <w:rFonts w:eastAsiaTheme="minorHAnsi"/>
          <w:bCs w:val="0"/>
        </w:rPr>
        <w:t xml:space="preserve"> при Павле I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Изменение порядка престолонаследия. Ограничение дворянских привилегий. Ставка на мелкопоместное дво</w:t>
      </w:r>
      <w:r>
        <w:rPr>
          <w:rStyle w:val="24"/>
          <w:rFonts w:eastAsiaTheme="minorHAnsi"/>
        </w:rPr>
        <w:softHyphen/>
        <w:t>рянство. Политика в отношении крестьян. Комиссия для составления законов Российской империи. Внешняя поли</w:t>
      </w:r>
      <w:r>
        <w:rPr>
          <w:rStyle w:val="24"/>
          <w:rFonts w:eastAsiaTheme="minorHAnsi"/>
        </w:rPr>
        <w:softHyphen/>
        <w:t>тика Павла I. Участие России в антифранцузских коали</w:t>
      </w:r>
      <w:r>
        <w:rPr>
          <w:rStyle w:val="24"/>
          <w:rFonts w:eastAsiaTheme="minorHAnsi"/>
        </w:rPr>
        <w:softHyphen/>
        <w:t>циях. Итальянский и Швейцарский походы А. В. Суворо</w:t>
      </w:r>
      <w:r>
        <w:rPr>
          <w:rStyle w:val="24"/>
          <w:rFonts w:eastAsiaTheme="minorHAnsi"/>
        </w:rPr>
        <w:softHyphen/>
        <w:t>ва. Военные экспедиции Ф. Ф. Ушакова.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Заговор 11 марта 1801 г. и убийство императора Павла I.</w:t>
      </w:r>
    </w:p>
    <w:p w:rsidR="004B09B0" w:rsidRPr="00335B3E" w:rsidRDefault="004B09B0" w:rsidP="004B09B0">
      <w:pPr>
        <w:ind w:firstLine="320"/>
        <w:jc w:val="both"/>
      </w:pPr>
      <w:r w:rsidRPr="00335B3E">
        <w:rPr>
          <w:rStyle w:val="90"/>
          <w:rFonts w:eastAsiaTheme="minorHAnsi"/>
          <w:bCs w:val="0"/>
        </w:rPr>
        <w:t>Культурное пространство</w:t>
      </w:r>
      <w:r w:rsidR="00335B3E">
        <w:rPr>
          <w:rStyle w:val="90"/>
          <w:rFonts w:eastAsiaTheme="minorHAnsi"/>
          <w:bCs w:val="0"/>
        </w:rPr>
        <w:t xml:space="preserve"> Российской </w:t>
      </w:r>
      <w:r w:rsidRPr="00335B3E">
        <w:rPr>
          <w:rStyle w:val="90"/>
          <w:rFonts w:eastAsiaTheme="minorHAnsi"/>
          <w:bCs w:val="0"/>
        </w:rPr>
        <w:t xml:space="preserve"> импе</w:t>
      </w:r>
      <w:r w:rsidR="00335B3E">
        <w:rPr>
          <w:rStyle w:val="90"/>
          <w:rFonts w:eastAsiaTheme="minorHAnsi"/>
          <w:bCs w:val="0"/>
        </w:rPr>
        <w:t>рии</w:t>
      </w:r>
      <w:r w:rsidRPr="00335B3E">
        <w:rPr>
          <w:rStyle w:val="90"/>
          <w:rFonts w:eastAsiaTheme="minorHAnsi"/>
          <w:bCs w:val="0"/>
        </w:rPr>
        <w:t xml:space="preserve"> в XVIII в.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 xml:space="preserve">Образование и наука в XVIII </w:t>
      </w:r>
      <w:proofErr w:type="gramStart"/>
      <w:r>
        <w:rPr>
          <w:rStyle w:val="24"/>
          <w:rFonts w:eastAsiaTheme="minorHAnsi"/>
        </w:rPr>
        <w:t>в</w:t>
      </w:r>
      <w:proofErr w:type="gramEnd"/>
      <w:r>
        <w:rPr>
          <w:rStyle w:val="24"/>
          <w:rFonts w:eastAsiaTheme="minorHAnsi"/>
        </w:rPr>
        <w:t>. Влияние идей Просве</w:t>
      </w:r>
      <w:r>
        <w:rPr>
          <w:rStyle w:val="24"/>
          <w:rFonts w:eastAsiaTheme="minorHAnsi"/>
        </w:rPr>
        <w:softHyphen/>
        <w:t>щения на развитие образования и науки в России. Зарож</w:t>
      </w:r>
      <w:r>
        <w:rPr>
          <w:rStyle w:val="24"/>
          <w:rFonts w:eastAsiaTheme="minorHAnsi"/>
        </w:rPr>
        <w:softHyphen/>
        <w:t>дение общеобразовательной школы. Основание Московско</w:t>
      </w:r>
      <w:r>
        <w:rPr>
          <w:rStyle w:val="24"/>
          <w:rFonts w:eastAsiaTheme="minorHAnsi"/>
        </w:rPr>
        <w:softHyphen/>
        <w:t>го университета и Российской академии художеств. Смоль</w:t>
      </w:r>
      <w:r>
        <w:rPr>
          <w:rStyle w:val="24"/>
          <w:rFonts w:eastAsiaTheme="minorHAnsi"/>
        </w:rPr>
        <w:softHyphen/>
        <w:t>ный институт благородных девиц. Кадетский (шляхетский) корпус.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Деятельность Академии наук. И. И. Шувалов. М. В. Ло</w:t>
      </w:r>
      <w:r>
        <w:rPr>
          <w:rStyle w:val="24"/>
          <w:rFonts w:eastAsiaTheme="minorHAnsi"/>
        </w:rPr>
        <w:softHyphen/>
        <w:t>моносов. Развитие естественных и гуманитарных наук. Становление русского литературного языка. Географиче</w:t>
      </w:r>
      <w:r>
        <w:rPr>
          <w:rStyle w:val="24"/>
          <w:rFonts w:eastAsiaTheme="minorHAnsi"/>
        </w:rPr>
        <w:softHyphen/>
        <w:t>ские экспедиции. Достижения в технике.</w:t>
      </w:r>
    </w:p>
    <w:p w:rsidR="004B09B0" w:rsidRDefault="004B09B0" w:rsidP="004B09B0">
      <w:pPr>
        <w:spacing w:after="0"/>
        <w:ind w:firstLine="320"/>
        <w:jc w:val="both"/>
      </w:pPr>
      <w:r>
        <w:rPr>
          <w:rStyle w:val="24"/>
          <w:rFonts w:eastAsiaTheme="minorHAnsi"/>
        </w:rPr>
        <w:t>Литература. Живопись. Театр. Музыка. Архитектура и скульптура. Начало ансамблевой застройки городов.</w:t>
      </w:r>
    </w:p>
    <w:p w:rsidR="004B09B0" w:rsidRDefault="004B09B0" w:rsidP="00E376FA">
      <w:pPr>
        <w:spacing w:after="213"/>
        <w:ind w:firstLine="320"/>
        <w:jc w:val="both"/>
        <w:rPr>
          <w:rStyle w:val="24"/>
          <w:rFonts w:eastAsiaTheme="minorHAnsi"/>
        </w:rPr>
      </w:pPr>
      <w:r>
        <w:rPr>
          <w:rStyle w:val="24"/>
          <w:rFonts w:eastAsiaTheme="minorHAnsi"/>
        </w:rPr>
        <w:t>Перемены в повседневной жизни населения Россий</w:t>
      </w:r>
      <w:r>
        <w:rPr>
          <w:rStyle w:val="24"/>
          <w:rFonts w:eastAsiaTheme="minorHAnsi"/>
        </w:rPr>
        <w:softHyphen/>
        <w:t>ской империи. Сословный характер культуры и быта. Ев</w:t>
      </w:r>
      <w:r>
        <w:rPr>
          <w:rStyle w:val="24"/>
          <w:rFonts w:eastAsiaTheme="minorHAnsi"/>
        </w:rPr>
        <w:softHyphen/>
        <w:t>ропеизация дворянского быта. Общественные настроения. Жизнь в дворянских усадьбах. Крепостные театры. Одеж</w:t>
      </w:r>
      <w:r>
        <w:rPr>
          <w:rStyle w:val="24"/>
          <w:rFonts w:eastAsiaTheme="minorHAnsi"/>
        </w:rPr>
        <w:softHyphen/>
        <w:t>да и мода. Жилищные условия разных слоёв населения, особенности питания.</w:t>
      </w:r>
    </w:p>
    <w:p w:rsidR="00AA3349" w:rsidRDefault="00AA3349" w:rsidP="00E376FA">
      <w:pPr>
        <w:spacing w:after="213"/>
        <w:ind w:firstLine="320"/>
        <w:jc w:val="both"/>
        <w:rPr>
          <w:rStyle w:val="24"/>
          <w:rFonts w:eastAsiaTheme="minorHAnsi"/>
        </w:rPr>
      </w:pPr>
    </w:p>
    <w:p w:rsidR="00AA3349" w:rsidRDefault="00AA3349" w:rsidP="00E376FA">
      <w:pPr>
        <w:spacing w:after="213"/>
        <w:ind w:firstLine="320"/>
        <w:jc w:val="both"/>
        <w:rPr>
          <w:rStyle w:val="24"/>
          <w:rFonts w:eastAsiaTheme="minorHAnsi"/>
        </w:rPr>
      </w:pPr>
    </w:p>
    <w:p w:rsidR="00AA3349" w:rsidRDefault="00AA3349" w:rsidP="00E376FA">
      <w:pPr>
        <w:spacing w:after="213"/>
        <w:ind w:firstLine="320"/>
        <w:jc w:val="both"/>
        <w:rPr>
          <w:rStyle w:val="24"/>
          <w:rFonts w:eastAsiaTheme="minorHAnsi"/>
        </w:rPr>
      </w:pPr>
    </w:p>
    <w:p w:rsidR="00AA3349" w:rsidRDefault="00AA3349" w:rsidP="00E376FA">
      <w:pPr>
        <w:spacing w:after="213"/>
        <w:ind w:firstLine="320"/>
        <w:jc w:val="both"/>
        <w:rPr>
          <w:rStyle w:val="24"/>
          <w:rFonts w:eastAsiaTheme="minorHAnsi"/>
        </w:rPr>
      </w:pPr>
    </w:p>
    <w:p w:rsidR="00AA3349" w:rsidRDefault="00AA3349" w:rsidP="00E376FA">
      <w:pPr>
        <w:spacing w:after="213"/>
        <w:ind w:firstLine="320"/>
        <w:jc w:val="both"/>
        <w:rPr>
          <w:rStyle w:val="24"/>
          <w:rFonts w:eastAsiaTheme="minorHAnsi"/>
        </w:rPr>
      </w:pPr>
    </w:p>
    <w:p w:rsidR="00AA3349" w:rsidRDefault="00AA3349" w:rsidP="00E376FA">
      <w:pPr>
        <w:spacing w:after="213"/>
        <w:ind w:firstLine="320"/>
        <w:jc w:val="both"/>
      </w:pPr>
    </w:p>
    <w:p w:rsidR="00AE1E50" w:rsidRPr="00A57D87" w:rsidRDefault="00AE1E50" w:rsidP="00AE1E50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A57D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6"/>
        <w:gridCol w:w="4111"/>
        <w:gridCol w:w="992"/>
        <w:gridCol w:w="1134"/>
        <w:gridCol w:w="1134"/>
        <w:gridCol w:w="1701"/>
      </w:tblGrid>
      <w:tr w:rsidR="00AE1E50" w:rsidRPr="00F90704" w:rsidTr="00AA3349">
        <w:trPr>
          <w:trHeight w:val="840"/>
        </w:trPr>
        <w:tc>
          <w:tcPr>
            <w:tcW w:w="795" w:type="dxa"/>
          </w:tcPr>
          <w:p w:rsidR="00AE1E50" w:rsidRPr="00CC4934" w:rsidRDefault="00AE1E50" w:rsidP="00036B8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1E50" w:rsidRPr="00CC4934" w:rsidRDefault="00AE1E50" w:rsidP="00036B8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1E50" w:rsidRPr="00CC4934" w:rsidRDefault="00AE1E50" w:rsidP="00036B8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C49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67" w:type="dxa"/>
            <w:gridSpan w:val="2"/>
          </w:tcPr>
          <w:p w:rsidR="00AE1E50" w:rsidRPr="00CC4934" w:rsidRDefault="00AE1E50" w:rsidP="00036B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AE1E50" w:rsidRPr="00CC4934" w:rsidRDefault="00AE1E50" w:rsidP="00036B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1E50" w:rsidRPr="00CC4934" w:rsidRDefault="00AE1E50" w:rsidP="00036B8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1E50" w:rsidRPr="00CC4934" w:rsidRDefault="00AE1E50" w:rsidP="00036B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AE1E50" w:rsidRPr="00AA3349" w:rsidRDefault="00AE1E50" w:rsidP="00036B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план) </w:t>
            </w:r>
          </w:p>
        </w:tc>
        <w:tc>
          <w:tcPr>
            <w:tcW w:w="1134" w:type="dxa"/>
          </w:tcPr>
          <w:p w:rsidR="00AE1E50" w:rsidRPr="00CC4934" w:rsidRDefault="00AE1E50" w:rsidP="00036B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AE1E50" w:rsidRPr="00CC4934" w:rsidRDefault="00AE1E50" w:rsidP="00036B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(факт)</w:t>
            </w:r>
          </w:p>
          <w:p w:rsidR="00AE1E50" w:rsidRPr="00CC4934" w:rsidRDefault="00AE1E50" w:rsidP="00036B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1E50" w:rsidRPr="00CC4934" w:rsidRDefault="00AE1E50" w:rsidP="00036B8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E50" w:rsidRPr="00CC4934" w:rsidRDefault="00AE1E50" w:rsidP="00036B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934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701" w:type="dxa"/>
            <w:shd w:val="clear" w:color="auto" w:fill="auto"/>
          </w:tcPr>
          <w:p w:rsidR="00AE1E50" w:rsidRPr="00CC4934" w:rsidRDefault="00AE1E50" w:rsidP="00036B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3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E1E50" w:rsidRPr="00F90704" w:rsidTr="00036B8C">
        <w:trPr>
          <w:trHeight w:val="411"/>
        </w:trPr>
        <w:tc>
          <w:tcPr>
            <w:tcW w:w="9923" w:type="dxa"/>
            <w:gridSpan w:val="7"/>
          </w:tcPr>
          <w:p w:rsidR="00AE1E50" w:rsidRPr="00F90704" w:rsidRDefault="00AE1E50" w:rsidP="00036B8C">
            <w:pPr>
              <w:jc w:val="center"/>
            </w:pPr>
            <w:r w:rsidRPr="00EC5B52">
              <w:rPr>
                <w:rFonts w:ascii="Times New Roman" w:hAnsi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</w:rPr>
              <w:t>1</w:t>
            </w:r>
            <w:proofErr w:type="gramEnd"/>
            <w:r w:rsidRPr="00EC5B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.Эпоха Просвещения. Время преобразований</w:t>
            </w:r>
          </w:p>
        </w:tc>
      </w:tr>
      <w:tr w:rsidR="00AE1E50" w:rsidRPr="009C1124" w:rsidTr="00036B8C"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Введение.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03.09</w:t>
            </w: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</w:tr>
      <w:tr w:rsidR="00AE1E50" w:rsidRPr="009C1124" w:rsidTr="00036B8C">
        <w:trPr>
          <w:trHeight w:val="255"/>
        </w:trPr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 xml:space="preserve">Великие просветители Европы. 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07.09</w:t>
            </w: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</w:tr>
      <w:tr w:rsidR="00AE1E50" w:rsidRPr="009C1124" w:rsidTr="00036B8C">
        <w:trPr>
          <w:trHeight w:val="510"/>
        </w:trPr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 xml:space="preserve">Мир художественной культуры Просвещения 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10.09</w:t>
            </w:r>
          </w:p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</w:tr>
      <w:tr w:rsidR="00AE1E50" w:rsidRPr="009C1124" w:rsidTr="00036B8C"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4-5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  <w:i/>
              </w:rPr>
            </w:pPr>
            <w:r w:rsidRPr="009C1124">
              <w:rPr>
                <w:rFonts w:ascii="Times New Roman" w:hAnsi="Times New Roman"/>
              </w:rPr>
              <w:t>На пути к индустриальной эре</w:t>
            </w:r>
            <w:r w:rsidRPr="009C1124">
              <w:rPr>
                <w:rFonts w:ascii="Times New Roman" w:hAnsi="Times New Roman"/>
                <w:i/>
              </w:rPr>
              <w:t xml:space="preserve"> </w:t>
            </w:r>
          </w:p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Вводная контрольная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14.09</w:t>
            </w:r>
          </w:p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17.09</w:t>
            </w: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</w:tr>
      <w:tr w:rsidR="00AE1E50" w:rsidRPr="009C1124" w:rsidTr="00036B8C"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Английские колонии в Северной Америке</w:t>
            </w:r>
            <w:r w:rsidRPr="009C1124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21.09</w:t>
            </w:r>
          </w:p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</w:tr>
      <w:tr w:rsidR="00AE1E50" w:rsidRPr="009C1124" w:rsidTr="00036B8C"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7-8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 xml:space="preserve">Война за независимость. Создание Соединенных Штатов Америки. 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24.09</w:t>
            </w:r>
          </w:p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28.09</w:t>
            </w: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</w:tr>
      <w:tr w:rsidR="00AE1E50" w:rsidRPr="009C1124" w:rsidTr="00036B8C"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9-10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 xml:space="preserve">Франция в </w:t>
            </w:r>
            <w:r w:rsidRPr="009C1124">
              <w:rPr>
                <w:rFonts w:ascii="Times New Roman" w:hAnsi="Times New Roman"/>
                <w:lang w:val="en-US"/>
              </w:rPr>
              <w:t>XVIII</w:t>
            </w:r>
            <w:r w:rsidRPr="009C1124">
              <w:rPr>
                <w:rFonts w:ascii="Times New Roman" w:hAnsi="Times New Roman"/>
              </w:rPr>
              <w:t xml:space="preserve"> веке. Причины и начало Французской революции 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01.10</w:t>
            </w:r>
          </w:p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05.10</w:t>
            </w: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</w:tr>
      <w:tr w:rsidR="00AE1E50" w:rsidRPr="009C1124" w:rsidTr="00036B8C"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11-12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 xml:space="preserve">Французская революция. От монархии к республике. 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08.10</w:t>
            </w:r>
          </w:p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12.10</w:t>
            </w: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</w:tr>
      <w:tr w:rsidR="00AE1E50" w:rsidRPr="009C1124" w:rsidTr="00036B8C"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13-14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От якобинской диктатуры к 18 брюмера Наполеона Бонапарта</w:t>
            </w:r>
            <w:r w:rsidRPr="009C1124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15.10</w:t>
            </w:r>
          </w:p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19.10</w:t>
            </w: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</w:tr>
      <w:tr w:rsidR="00AE1E50" w:rsidRPr="009C1124" w:rsidTr="00036B8C"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Контрольная работа по теме</w:t>
            </w:r>
            <w:proofErr w:type="gramStart"/>
            <w:r w:rsidRPr="009C1124">
              <w:rPr>
                <w:rFonts w:ascii="Times New Roman" w:hAnsi="Times New Roman"/>
              </w:rPr>
              <w:t xml:space="preserve"> :</w:t>
            </w:r>
            <w:proofErr w:type="gramEnd"/>
            <w:r w:rsidRPr="009C1124">
              <w:rPr>
                <w:rFonts w:ascii="Times New Roman" w:hAnsi="Times New Roman"/>
              </w:rPr>
              <w:t xml:space="preserve"> Эпоха просвещения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22.10</w:t>
            </w: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E1E50" w:rsidRPr="009C1124" w:rsidTr="00036B8C">
        <w:tc>
          <w:tcPr>
            <w:tcW w:w="9923" w:type="dxa"/>
            <w:gridSpan w:val="7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  <w:b/>
              </w:rPr>
              <w:t>Тема</w:t>
            </w:r>
            <w:proofErr w:type="gramStart"/>
            <w:r w:rsidRPr="009C1124">
              <w:rPr>
                <w:rFonts w:ascii="Times New Roman" w:hAnsi="Times New Roman"/>
                <w:b/>
              </w:rPr>
              <w:t>2</w:t>
            </w:r>
            <w:proofErr w:type="gramEnd"/>
            <w:r w:rsidRPr="009C1124">
              <w:rPr>
                <w:rFonts w:ascii="Times New Roman" w:hAnsi="Times New Roman"/>
                <w:b/>
              </w:rPr>
              <w:t xml:space="preserve"> . Традиционные общества Востока. Начало европейской колонизации</w:t>
            </w:r>
          </w:p>
        </w:tc>
      </w:tr>
      <w:tr w:rsidR="00AE1E50" w:rsidRPr="009C1124" w:rsidTr="00036B8C">
        <w:trPr>
          <w:trHeight w:val="720"/>
        </w:trPr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16-17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 xml:space="preserve"> Государства Востока: традиционное общество в эпоху раннего Нового времени.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26.10</w:t>
            </w:r>
          </w:p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09.11</w:t>
            </w: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</w:tr>
      <w:tr w:rsidR="00AE1E50" w:rsidRPr="009C1124" w:rsidTr="00036B8C">
        <w:trPr>
          <w:trHeight w:val="540"/>
        </w:trPr>
        <w:tc>
          <w:tcPr>
            <w:tcW w:w="851" w:type="dxa"/>
            <w:gridSpan w:val="2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18-19</w:t>
            </w:r>
          </w:p>
        </w:tc>
        <w:tc>
          <w:tcPr>
            <w:tcW w:w="411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 xml:space="preserve"> Государства Востока. Начало европейской колонизации. </w:t>
            </w:r>
          </w:p>
        </w:tc>
        <w:tc>
          <w:tcPr>
            <w:tcW w:w="992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12.11</w:t>
            </w:r>
          </w:p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16.11</w:t>
            </w: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spacing w:line="360" w:lineRule="auto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9C1124" w:rsidRDefault="00AE1E50" w:rsidP="00036B8C">
            <w:pPr>
              <w:pStyle w:val="a9"/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AE1E50" w:rsidRPr="00A57D87" w:rsidRDefault="00AE1E50" w:rsidP="00AE1E50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57D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6"/>
        <w:gridCol w:w="4111"/>
        <w:gridCol w:w="992"/>
        <w:gridCol w:w="1134"/>
        <w:gridCol w:w="1134"/>
        <w:gridCol w:w="1701"/>
      </w:tblGrid>
      <w:tr w:rsidR="00AE1E50" w:rsidRPr="00F90704" w:rsidTr="00E376FA">
        <w:trPr>
          <w:trHeight w:val="907"/>
        </w:trPr>
        <w:tc>
          <w:tcPr>
            <w:tcW w:w="795" w:type="dxa"/>
          </w:tcPr>
          <w:p w:rsidR="00AE1E50" w:rsidRPr="00CC4934" w:rsidRDefault="00AE1E50" w:rsidP="00036B8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C49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67" w:type="dxa"/>
            <w:gridSpan w:val="2"/>
          </w:tcPr>
          <w:p w:rsidR="00AE1E50" w:rsidRPr="00CC4934" w:rsidRDefault="00AE1E50" w:rsidP="00036B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AE1E50" w:rsidRPr="00CC4934" w:rsidRDefault="00AE1E50" w:rsidP="00036B8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1E50" w:rsidRPr="00CC4934" w:rsidRDefault="00AE1E50" w:rsidP="00036B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AE1E50" w:rsidRPr="00CC4934" w:rsidRDefault="00AE1E50" w:rsidP="00036B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план) </w:t>
            </w:r>
          </w:p>
          <w:p w:rsidR="00AE1E50" w:rsidRPr="00CC4934" w:rsidRDefault="00AE1E50" w:rsidP="00036B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E50" w:rsidRPr="00CC4934" w:rsidRDefault="00AE1E50" w:rsidP="00036B8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AE1E50" w:rsidRPr="00CC4934" w:rsidRDefault="00AE1E50" w:rsidP="00E376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1134" w:type="dxa"/>
          </w:tcPr>
          <w:p w:rsidR="00AE1E50" w:rsidRPr="00CC4934" w:rsidRDefault="00AE1E50" w:rsidP="00036B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934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701" w:type="dxa"/>
            <w:shd w:val="clear" w:color="auto" w:fill="auto"/>
          </w:tcPr>
          <w:p w:rsidR="00AE1E50" w:rsidRPr="00CC4934" w:rsidRDefault="00AE1E50" w:rsidP="00036B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3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E1E50" w:rsidRPr="00F90704" w:rsidTr="00036B8C">
        <w:trPr>
          <w:trHeight w:val="298"/>
        </w:trPr>
        <w:tc>
          <w:tcPr>
            <w:tcW w:w="9923" w:type="dxa"/>
            <w:gridSpan w:val="7"/>
          </w:tcPr>
          <w:p w:rsidR="00AE1E50" w:rsidRPr="00F90704" w:rsidRDefault="00AE1E50" w:rsidP="00036B8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</w:t>
            </w:r>
            <w:r w:rsidRPr="00AB03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AE1E50" w:rsidRPr="00F65EA2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 Европа в конце XVII века</w:t>
            </w:r>
          </w:p>
        </w:tc>
        <w:tc>
          <w:tcPr>
            <w:tcW w:w="992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AE1E50" w:rsidRPr="000E7D05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992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AE1E50" w:rsidRPr="00F65EA2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правления Петра I.  </w:t>
            </w:r>
          </w:p>
        </w:tc>
        <w:tc>
          <w:tcPr>
            <w:tcW w:w="992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4-5</w:t>
            </w:r>
          </w:p>
        </w:tc>
        <w:tc>
          <w:tcPr>
            <w:tcW w:w="4111" w:type="dxa"/>
          </w:tcPr>
          <w:p w:rsidR="00AE1E50" w:rsidRPr="004B3F80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Северная война 1700-1721 гг. </w:t>
            </w:r>
          </w:p>
        </w:tc>
        <w:tc>
          <w:tcPr>
            <w:tcW w:w="992" w:type="dxa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:rsidR="00AE1E50" w:rsidRPr="00780C46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Реформы управления Петра I</w:t>
            </w:r>
          </w:p>
        </w:tc>
        <w:tc>
          <w:tcPr>
            <w:tcW w:w="992" w:type="dxa"/>
          </w:tcPr>
          <w:p w:rsidR="00AE1E50" w:rsidRPr="00121B8B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1134" w:type="dxa"/>
          </w:tcPr>
          <w:p w:rsidR="00AE1E50" w:rsidRPr="00121B8B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AE1E50" w:rsidRPr="00780C46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политика Петра I</w:t>
            </w:r>
          </w:p>
        </w:tc>
        <w:tc>
          <w:tcPr>
            <w:tcW w:w="992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:rsidR="00AE1E50" w:rsidRPr="00B433DD" w:rsidRDefault="00AE1E50" w:rsidP="00036B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3DD">
              <w:rPr>
                <w:rFonts w:ascii="Times New Roman" w:hAnsi="Times New Roman"/>
              </w:rPr>
              <w:t>Административная контрольная работа</w:t>
            </w:r>
          </w:p>
        </w:tc>
        <w:tc>
          <w:tcPr>
            <w:tcW w:w="992" w:type="dxa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:rsidR="00AE1E50" w:rsidRPr="004B3F80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992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:rsidR="00AE1E50" w:rsidRPr="00B6125F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Церковная реформа. Положение традиционных конфессий</w:t>
            </w:r>
          </w:p>
        </w:tc>
        <w:tc>
          <w:tcPr>
            <w:tcW w:w="992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D0271F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4111" w:type="dxa"/>
          </w:tcPr>
          <w:p w:rsidR="00AE1E50" w:rsidRPr="00B6125F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 национальные движения. Оппозиция реформам</w:t>
            </w:r>
          </w:p>
        </w:tc>
        <w:tc>
          <w:tcPr>
            <w:tcW w:w="992" w:type="dxa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D0271F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4111" w:type="dxa"/>
          </w:tcPr>
          <w:p w:rsidR="00AE1E50" w:rsidRPr="00B6125F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Перемены в культуре России в годы петровских преобразований</w:t>
            </w:r>
          </w:p>
        </w:tc>
        <w:tc>
          <w:tcPr>
            <w:tcW w:w="992" w:type="dxa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D0271F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</w:tcPr>
          <w:p w:rsidR="00AE1E50" w:rsidRPr="009F1E9A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Повседневная жизнь и быт при Петре I</w:t>
            </w:r>
          </w:p>
        </w:tc>
        <w:tc>
          <w:tcPr>
            <w:tcW w:w="992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D0271F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11" w:type="dxa"/>
          </w:tcPr>
          <w:p w:rsidR="00AE1E50" w:rsidRPr="00682460" w:rsidRDefault="00AE1E50" w:rsidP="00036B8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2460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петровских преобразований в истории страны.</w:t>
            </w:r>
          </w:p>
        </w:tc>
        <w:tc>
          <w:tcPr>
            <w:tcW w:w="992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D0271F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11" w:type="dxa"/>
          </w:tcPr>
          <w:p w:rsidR="00AE1E50" w:rsidRPr="00682460" w:rsidRDefault="00AE1E50" w:rsidP="00036B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теме: Россия при Петре 1</w:t>
            </w:r>
          </w:p>
        </w:tc>
        <w:tc>
          <w:tcPr>
            <w:tcW w:w="992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D0271F" w:rsidRDefault="00AE1E50" w:rsidP="00036B8C"/>
        </w:tc>
      </w:tr>
      <w:tr w:rsidR="00AE1E50" w:rsidRPr="00F90704" w:rsidTr="00036B8C">
        <w:tc>
          <w:tcPr>
            <w:tcW w:w="9923" w:type="dxa"/>
            <w:gridSpan w:val="7"/>
          </w:tcPr>
          <w:p w:rsidR="00AE1E50" w:rsidRPr="003C4EB8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</w:rPr>
              <w:t>2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D15D9C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Россия при приемниках Петра</w:t>
            </w:r>
            <w:r w:rsidRPr="00DB03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эпоха дворцовых переворотов</w:t>
            </w: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</w:p>
        </w:tc>
        <w:tc>
          <w:tcPr>
            <w:tcW w:w="4111" w:type="dxa"/>
          </w:tcPr>
          <w:p w:rsidR="00AE1E50" w:rsidRPr="00CC4934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992" w:type="dxa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776B1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3C4EB8" w:rsidRDefault="00AE1E50" w:rsidP="00036B8C">
            <w:pPr>
              <w:pStyle w:val="a9"/>
              <w:rPr>
                <w:rFonts w:ascii="Times New Roman" w:hAnsi="Times New Roman"/>
              </w:rPr>
            </w:pP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</w:tc>
        <w:tc>
          <w:tcPr>
            <w:tcW w:w="4111" w:type="dxa"/>
          </w:tcPr>
          <w:p w:rsidR="00AE1E50" w:rsidRDefault="00AE1E50" w:rsidP="00036B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политика России в 1725 – 1762 гг.</w:t>
            </w:r>
          </w:p>
        </w:tc>
        <w:tc>
          <w:tcPr>
            <w:tcW w:w="992" w:type="dxa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4111" w:type="dxa"/>
          </w:tcPr>
          <w:p w:rsidR="00AE1E50" w:rsidRPr="00625F0F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11B"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ешняя</w:t>
            </w:r>
            <w:r w:rsidRPr="008F4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политика России в 1725 – 1762 гг.</w:t>
            </w:r>
          </w:p>
        </w:tc>
        <w:tc>
          <w:tcPr>
            <w:tcW w:w="992" w:type="dxa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9C1124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 w:rsidRPr="009C112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111" w:type="dxa"/>
          </w:tcPr>
          <w:p w:rsidR="00AE1E50" w:rsidRPr="008F411B" w:rsidRDefault="00AE1E50" w:rsidP="00036B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и религиозная политика в 1725-1762 гг.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111" w:type="dxa"/>
          </w:tcPr>
          <w:p w:rsidR="00AE1E50" w:rsidRDefault="00AE1E50" w:rsidP="00036B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теме: Эпоха дворцовых переворотов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9923" w:type="dxa"/>
            <w:gridSpan w:val="7"/>
          </w:tcPr>
          <w:p w:rsidR="00AE1E50" w:rsidRPr="00397AE6" w:rsidRDefault="00AE1E50" w:rsidP="0003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E6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397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Российская империя при Екатерине II</w:t>
            </w: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111" w:type="dxa"/>
          </w:tcPr>
          <w:p w:rsidR="00AE1E50" w:rsidRPr="002E71B7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системе меж</w:t>
            </w:r>
            <w:r w:rsidR="00B93D4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ународных отношений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64DFF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B64DF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111" w:type="dxa"/>
          </w:tcPr>
          <w:p w:rsidR="00AE1E50" w:rsidRPr="00CB2132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64DFF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B64DF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111" w:type="dxa"/>
          </w:tcPr>
          <w:p w:rsidR="00AE1E50" w:rsidRPr="00CB2132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России при Екатерине II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64DFF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B64DF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111" w:type="dxa"/>
          </w:tcPr>
          <w:p w:rsidR="00AE1E50" w:rsidRPr="00CB2132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 второй половины XVIII века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64DFF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B64DF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4111" w:type="dxa"/>
          </w:tcPr>
          <w:p w:rsidR="00AE1E50" w:rsidRPr="00571D76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Восстание под предводительством Е.И.</w:t>
            </w:r>
            <w:r w:rsidR="00B93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Пугачёва</w:t>
            </w:r>
          </w:p>
        </w:tc>
        <w:tc>
          <w:tcPr>
            <w:tcW w:w="992" w:type="dxa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64DFF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111" w:type="dxa"/>
          </w:tcPr>
          <w:p w:rsidR="00AE1E50" w:rsidRPr="00C96E59" w:rsidRDefault="00AE1E50" w:rsidP="00036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и религиозная политика Екатерины II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64DFF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B64DF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4111" w:type="dxa"/>
          </w:tcPr>
          <w:p w:rsidR="00AE1E50" w:rsidRPr="00C96E59" w:rsidRDefault="00AE1E50" w:rsidP="00036B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Внешняя политика Екатерины II</w:t>
            </w:r>
          </w:p>
        </w:tc>
        <w:tc>
          <w:tcPr>
            <w:tcW w:w="992" w:type="dxa"/>
          </w:tcPr>
          <w:p w:rsidR="00AE1E50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64DFF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B64DFF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111" w:type="dxa"/>
          </w:tcPr>
          <w:p w:rsidR="00AE1E50" w:rsidRPr="00ED64E5" w:rsidRDefault="00AE1E50" w:rsidP="00036B8C">
            <w:pPr>
              <w:autoSpaceDE w:val="0"/>
              <w:autoSpaceDN w:val="0"/>
              <w:adjustRightInd w:val="0"/>
              <w:spacing w:after="0"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 освоения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Крыма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12.04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64DFF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B64DF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4111" w:type="dxa"/>
          </w:tcPr>
          <w:p w:rsidR="00AE1E50" w:rsidRDefault="00AE1E50" w:rsidP="00036B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Россия при Екатерине 11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B64DFF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B64DF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9923" w:type="dxa"/>
            <w:gridSpan w:val="7"/>
          </w:tcPr>
          <w:p w:rsidR="00AE1E50" w:rsidRPr="003C4EB8" w:rsidRDefault="00AE1E50" w:rsidP="00036B8C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 4.Российская империя при Павле I</w:t>
            </w: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111" w:type="dxa"/>
          </w:tcPr>
          <w:p w:rsidR="00AE1E50" w:rsidRPr="00B64E60" w:rsidRDefault="00AE1E50" w:rsidP="00036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111" w:type="dxa"/>
          </w:tcPr>
          <w:p w:rsidR="00AE1E50" w:rsidRDefault="00AE1E50" w:rsidP="00036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Павла I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9923" w:type="dxa"/>
            <w:gridSpan w:val="7"/>
          </w:tcPr>
          <w:p w:rsidR="00AE1E50" w:rsidRPr="003C4EB8" w:rsidRDefault="00AE1E50" w:rsidP="00036B8C">
            <w:pPr>
              <w:tabs>
                <w:tab w:val="left" w:pos="2280"/>
              </w:tabs>
            </w:pPr>
            <w:r>
              <w:tab/>
            </w:r>
            <w:r w:rsidRPr="00AA2E7C">
              <w:rPr>
                <w:b/>
              </w:rPr>
              <w:t>Тема 5.</w:t>
            </w:r>
            <w:r w:rsidRPr="00AA2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Культурное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пространство Российской империи в XVIII веке</w:t>
            </w:r>
          </w:p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111" w:type="dxa"/>
          </w:tcPr>
          <w:p w:rsidR="00AE1E50" w:rsidRPr="00361C2E" w:rsidRDefault="00AE1E50" w:rsidP="00036B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мысль. Публицистика. Литература. Пресса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111" w:type="dxa"/>
          </w:tcPr>
          <w:p w:rsidR="00AE1E50" w:rsidRPr="00A010A7" w:rsidRDefault="00AE1E50" w:rsidP="0003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 России XVIII века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111" w:type="dxa"/>
          </w:tcPr>
          <w:p w:rsidR="00AE1E50" w:rsidRPr="00A010A7" w:rsidRDefault="00AE1E50" w:rsidP="0003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наука и техника в XVIII веке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111" w:type="dxa"/>
          </w:tcPr>
          <w:p w:rsidR="00AE1E50" w:rsidRPr="00A010A7" w:rsidRDefault="00AE1E50" w:rsidP="0003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архитектура XVIII века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111" w:type="dxa"/>
          </w:tcPr>
          <w:p w:rsidR="00AE1E50" w:rsidRPr="00A010A7" w:rsidRDefault="00AE1E50" w:rsidP="0003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 и скульптура XVIII века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111" w:type="dxa"/>
          </w:tcPr>
          <w:p w:rsidR="00AE1E50" w:rsidRDefault="00AE1E50" w:rsidP="00036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итогам года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111" w:type="dxa"/>
          </w:tcPr>
          <w:p w:rsidR="00AE1E50" w:rsidRPr="008C660D" w:rsidRDefault="00AE1E50" w:rsidP="00036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и театральное искусство XVIII века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111" w:type="dxa"/>
          </w:tcPr>
          <w:p w:rsidR="00AE1E50" w:rsidRPr="008C660D" w:rsidRDefault="00AE1E50" w:rsidP="00036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 в XVIII веке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  <w:tr w:rsidR="00AE1E50" w:rsidRPr="00F90704" w:rsidTr="00036B8C">
        <w:trPr>
          <w:trHeight w:val="852"/>
        </w:trPr>
        <w:tc>
          <w:tcPr>
            <w:tcW w:w="851" w:type="dxa"/>
            <w:gridSpan w:val="2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111" w:type="dxa"/>
          </w:tcPr>
          <w:p w:rsidR="00AE1E50" w:rsidRPr="00361C2E" w:rsidRDefault="00AE1E50" w:rsidP="00036B8C">
            <w:pPr>
              <w:rPr>
                <w:rFonts w:ascii="Times New Roman" w:hAnsi="Times New Roman"/>
                <w:sz w:val="24"/>
                <w:szCs w:val="24"/>
              </w:rPr>
            </w:pPr>
            <w:r w:rsidRPr="00184378">
              <w:rPr>
                <w:rFonts w:ascii="Times New Roman" w:hAnsi="Times New Roman"/>
                <w:color w:val="000000"/>
                <w:sz w:val="24"/>
                <w:szCs w:val="24"/>
              </w:rPr>
              <w:t>Перемены в повседневной жизни российских сословий</w:t>
            </w:r>
          </w:p>
        </w:tc>
        <w:tc>
          <w:tcPr>
            <w:tcW w:w="992" w:type="dxa"/>
          </w:tcPr>
          <w:p w:rsidR="00AE1E50" w:rsidRPr="00D15D9C" w:rsidRDefault="00AE1E50" w:rsidP="00036B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</w:tc>
        <w:tc>
          <w:tcPr>
            <w:tcW w:w="1134" w:type="dxa"/>
          </w:tcPr>
          <w:p w:rsidR="00AE1E50" w:rsidRPr="00D15D9C" w:rsidRDefault="00AE1E50" w:rsidP="00036B8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1E50" w:rsidRPr="003A5F35" w:rsidRDefault="00AE1E50" w:rsidP="00036B8C">
            <w:pPr>
              <w:pStyle w:val="a9"/>
              <w:rPr>
                <w:rFonts w:ascii="Times New Roman" w:hAnsi="Times New Roman"/>
              </w:rPr>
            </w:pPr>
            <w:r w:rsidRPr="003A5F3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E1E50" w:rsidRPr="003C4EB8" w:rsidRDefault="00AE1E50" w:rsidP="00036B8C"/>
        </w:tc>
      </w:tr>
    </w:tbl>
    <w:p w:rsidR="00AE1E50" w:rsidRPr="00A57D87" w:rsidRDefault="00AE1E50" w:rsidP="00AE1E50">
      <w:pPr>
        <w:keepNext/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91F99" w:rsidRPr="004B09B0" w:rsidRDefault="00491F99" w:rsidP="004B09B0">
      <w:pPr>
        <w:sectPr w:rsidR="00491F99" w:rsidRPr="004B09B0" w:rsidSect="006B44A5">
          <w:footerReference w:type="default" r:id="rId9"/>
          <w:pgSz w:w="11906" w:h="16838"/>
          <w:pgMar w:top="568" w:right="851" w:bottom="142" w:left="1276" w:header="708" w:footer="708" w:gutter="0"/>
          <w:cols w:space="708"/>
          <w:docGrid w:linePitch="360"/>
        </w:sect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F96072" w:rsidRDefault="00F96072" w:rsidP="00AC57DD">
      <w:pPr>
        <w:spacing w:after="0" w:line="240" w:lineRule="auto"/>
        <w:rPr>
          <w:b/>
        </w:rPr>
      </w:pPr>
    </w:p>
    <w:p w:rsidR="00D96FC6" w:rsidRDefault="00D96FC6" w:rsidP="00AC57DD">
      <w:pPr>
        <w:spacing w:after="0" w:line="240" w:lineRule="auto"/>
        <w:rPr>
          <w:b/>
        </w:rPr>
      </w:pPr>
    </w:p>
    <w:p w:rsidR="00D96FC6" w:rsidRDefault="00D96FC6" w:rsidP="00AC57DD">
      <w:pPr>
        <w:spacing w:after="0" w:line="240" w:lineRule="auto"/>
        <w:rPr>
          <w:b/>
        </w:rPr>
      </w:pPr>
    </w:p>
    <w:p w:rsidR="00D96FC6" w:rsidRDefault="00D96FC6" w:rsidP="00AC57DD">
      <w:pPr>
        <w:spacing w:after="0" w:line="240" w:lineRule="auto"/>
        <w:rPr>
          <w:b/>
        </w:rPr>
      </w:pPr>
    </w:p>
    <w:p w:rsidR="00D96FC6" w:rsidRDefault="00D96FC6" w:rsidP="00AC57DD">
      <w:pPr>
        <w:spacing w:after="0" w:line="240" w:lineRule="auto"/>
        <w:rPr>
          <w:b/>
        </w:rPr>
      </w:pPr>
    </w:p>
    <w:p w:rsidR="00D96FC6" w:rsidRDefault="00D96FC6" w:rsidP="00AC57DD">
      <w:pPr>
        <w:spacing w:after="0" w:line="240" w:lineRule="auto"/>
        <w:rPr>
          <w:b/>
        </w:rPr>
      </w:pPr>
    </w:p>
    <w:p w:rsidR="00D96FC6" w:rsidRDefault="00D96FC6" w:rsidP="00AC57DD">
      <w:pPr>
        <w:spacing w:after="0" w:line="240" w:lineRule="auto"/>
        <w:rPr>
          <w:b/>
        </w:rPr>
      </w:pPr>
    </w:p>
    <w:p w:rsidR="00D96FC6" w:rsidRDefault="00D96FC6" w:rsidP="00AC57DD">
      <w:pPr>
        <w:spacing w:after="0" w:line="240" w:lineRule="auto"/>
        <w:rPr>
          <w:b/>
        </w:rPr>
      </w:pPr>
    </w:p>
    <w:p w:rsidR="00D96FC6" w:rsidRDefault="00D96FC6" w:rsidP="00AC57DD">
      <w:pPr>
        <w:spacing w:after="0" w:line="240" w:lineRule="auto"/>
        <w:rPr>
          <w:b/>
        </w:rPr>
      </w:pPr>
    </w:p>
    <w:p w:rsidR="00D96FC6" w:rsidRDefault="00D96FC6" w:rsidP="00AC57DD">
      <w:pPr>
        <w:spacing w:after="0" w:line="240" w:lineRule="auto"/>
        <w:rPr>
          <w:b/>
        </w:rPr>
      </w:pPr>
    </w:p>
    <w:p w:rsidR="00D96FC6" w:rsidRDefault="00D96FC6" w:rsidP="00AC57DD">
      <w:pPr>
        <w:spacing w:after="0" w:line="240" w:lineRule="auto"/>
        <w:rPr>
          <w:b/>
        </w:rPr>
      </w:pPr>
    </w:p>
    <w:p w:rsidR="00D96FC6" w:rsidRDefault="00D96FC6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EE3B5A" w:rsidRDefault="00EE3B5A" w:rsidP="00AC57DD">
      <w:pPr>
        <w:spacing w:after="0" w:line="240" w:lineRule="auto"/>
        <w:rPr>
          <w:b/>
        </w:rPr>
      </w:pPr>
    </w:p>
    <w:p w:rsidR="00AC57DD" w:rsidRDefault="00AC57DD" w:rsidP="00AC57DD">
      <w:pPr>
        <w:spacing w:line="360" w:lineRule="auto"/>
        <w:jc w:val="both"/>
        <w:rPr>
          <w:b/>
          <w:color w:val="000000"/>
        </w:rPr>
        <w:sectPr w:rsidR="00AC57DD" w:rsidSect="00AE1E5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A5CD5" w:rsidRPr="00534DAC" w:rsidRDefault="00BA5CD5" w:rsidP="00BA5CD5">
      <w:pPr>
        <w:shd w:val="clear" w:color="auto" w:fill="FFFFFF"/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BA5CD5" w:rsidRDefault="00BA5CD5" w:rsidP="00BA5CD5">
      <w:pPr>
        <w:pStyle w:val="a6"/>
        <w:rPr>
          <w:b/>
          <w:sz w:val="28"/>
          <w:szCs w:val="28"/>
        </w:rPr>
      </w:pPr>
    </w:p>
    <w:p w:rsidR="00BA5CD5" w:rsidRDefault="00BA5CD5" w:rsidP="00BA5CD5">
      <w:pPr>
        <w:pStyle w:val="a6"/>
        <w:rPr>
          <w:b/>
          <w:sz w:val="28"/>
          <w:szCs w:val="28"/>
        </w:rPr>
      </w:pPr>
    </w:p>
    <w:p w:rsidR="00BA5CD5" w:rsidRDefault="00BA5CD5" w:rsidP="00BA5CD5">
      <w:pPr>
        <w:pStyle w:val="a6"/>
        <w:rPr>
          <w:b/>
          <w:sz w:val="28"/>
          <w:szCs w:val="28"/>
        </w:rPr>
      </w:pPr>
    </w:p>
    <w:p w:rsidR="00BA5CD5" w:rsidRDefault="00BA5CD5" w:rsidP="00BA5CD5">
      <w:pPr>
        <w:pStyle w:val="a6"/>
        <w:rPr>
          <w:b/>
          <w:sz w:val="28"/>
          <w:szCs w:val="28"/>
        </w:rPr>
      </w:pPr>
    </w:p>
    <w:p w:rsidR="00BA5CD5" w:rsidRDefault="00BA5CD5" w:rsidP="00BA5CD5">
      <w:pPr>
        <w:pStyle w:val="a6"/>
        <w:rPr>
          <w:b/>
          <w:sz w:val="28"/>
          <w:szCs w:val="28"/>
        </w:rPr>
      </w:pPr>
    </w:p>
    <w:p w:rsidR="00BA5CD5" w:rsidRDefault="00BA5CD5" w:rsidP="00BA5CD5">
      <w:pPr>
        <w:pStyle w:val="a6"/>
        <w:rPr>
          <w:b/>
          <w:sz w:val="28"/>
          <w:szCs w:val="28"/>
        </w:rPr>
      </w:pPr>
    </w:p>
    <w:p w:rsidR="00BA5CD5" w:rsidRDefault="00BA5CD5" w:rsidP="00BA5CD5">
      <w:pPr>
        <w:pStyle w:val="a6"/>
        <w:rPr>
          <w:b/>
          <w:sz w:val="28"/>
          <w:szCs w:val="28"/>
        </w:rPr>
      </w:pPr>
    </w:p>
    <w:p w:rsidR="00AC57DD" w:rsidRDefault="00AC57DD" w:rsidP="00BA5CD5">
      <w:pPr>
        <w:spacing w:line="240" w:lineRule="auto"/>
      </w:pPr>
    </w:p>
    <w:p w:rsidR="00AC57DD" w:rsidRDefault="00AC57DD" w:rsidP="00BA5CD5">
      <w:pPr>
        <w:spacing w:line="240" w:lineRule="auto"/>
      </w:pPr>
    </w:p>
    <w:p w:rsidR="00AC57DD" w:rsidRDefault="00AC57DD" w:rsidP="00BA5CD5">
      <w:pPr>
        <w:spacing w:line="240" w:lineRule="auto"/>
      </w:pPr>
    </w:p>
    <w:sectPr w:rsidR="00AC57DD" w:rsidSect="00AE1E5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3F" w:rsidRDefault="00757D3F" w:rsidP="00AE1E50">
      <w:pPr>
        <w:spacing w:after="0" w:line="240" w:lineRule="auto"/>
      </w:pPr>
      <w:r>
        <w:separator/>
      </w:r>
    </w:p>
  </w:endnote>
  <w:endnote w:type="continuationSeparator" w:id="0">
    <w:p w:rsidR="00757D3F" w:rsidRDefault="00757D3F" w:rsidP="00AE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254929"/>
      <w:docPartObj>
        <w:docPartGallery w:val="Page Numbers (Bottom of Page)"/>
        <w:docPartUnique/>
      </w:docPartObj>
    </w:sdtPr>
    <w:sdtEndPr/>
    <w:sdtContent>
      <w:p w:rsidR="00AE1E50" w:rsidRDefault="00AE1E5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C5F">
          <w:rPr>
            <w:noProof/>
          </w:rPr>
          <w:t>10</w:t>
        </w:r>
        <w:r>
          <w:fldChar w:fldCharType="end"/>
        </w:r>
      </w:p>
    </w:sdtContent>
  </w:sdt>
  <w:p w:rsidR="00AE1E50" w:rsidRDefault="00AE1E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3F" w:rsidRDefault="00757D3F" w:rsidP="00AE1E50">
      <w:pPr>
        <w:spacing w:after="0" w:line="240" w:lineRule="auto"/>
      </w:pPr>
      <w:r>
        <w:separator/>
      </w:r>
    </w:p>
  </w:footnote>
  <w:footnote w:type="continuationSeparator" w:id="0">
    <w:p w:rsidR="00757D3F" w:rsidRDefault="00757D3F" w:rsidP="00AE1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1pt;height:9.1pt" o:bullet="t">
        <v:imagedata r:id="rId1" o:title="clip_image001"/>
      </v:shape>
    </w:pict>
  </w:numPicBullet>
  <w:abstractNum w:abstractNumId="0">
    <w:nsid w:val="01CD3325"/>
    <w:multiLevelType w:val="hybridMultilevel"/>
    <w:tmpl w:val="93B2B88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>
    <w:nsid w:val="04294AF4"/>
    <w:multiLevelType w:val="multilevel"/>
    <w:tmpl w:val="54F8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741CB"/>
    <w:multiLevelType w:val="multilevel"/>
    <w:tmpl w:val="ADEE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555B2"/>
    <w:multiLevelType w:val="hybridMultilevel"/>
    <w:tmpl w:val="F354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4A30"/>
    <w:multiLevelType w:val="hybridMultilevel"/>
    <w:tmpl w:val="86341C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F032FF"/>
    <w:multiLevelType w:val="hybridMultilevel"/>
    <w:tmpl w:val="4E44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FD7DA9"/>
    <w:multiLevelType w:val="multilevel"/>
    <w:tmpl w:val="0BC4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72E16"/>
    <w:multiLevelType w:val="hybridMultilevel"/>
    <w:tmpl w:val="7BF03A8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9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1614F"/>
    <w:multiLevelType w:val="multilevel"/>
    <w:tmpl w:val="CDC8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91A81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B0BA6"/>
    <w:multiLevelType w:val="hybridMultilevel"/>
    <w:tmpl w:val="382EB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24647"/>
    <w:multiLevelType w:val="multilevel"/>
    <w:tmpl w:val="BBE8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E71CD"/>
    <w:multiLevelType w:val="multilevel"/>
    <w:tmpl w:val="4940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75114"/>
    <w:multiLevelType w:val="multilevel"/>
    <w:tmpl w:val="7420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D27922"/>
    <w:multiLevelType w:val="hybridMultilevel"/>
    <w:tmpl w:val="C470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23A90"/>
    <w:multiLevelType w:val="multilevel"/>
    <w:tmpl w:val="CD18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412DCD"/>
    <w:multiLevelType w:val="hybridMultilevel"/>
    <w:tmpl w:val="7092F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7893BB0"/>
    <w:multiLevelType w:val="multilevel"/>
    <w:tmpl w:val="0E9E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95574"/>
    <w:multiLevelType w:val="multilevel"/>
    <w:tmpl w:val="DCF6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B4A3D0E"/>
    <w:multiLevelType w:val="hybridMultilevel"/>
    <w:tmpl w:val="0442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64370"/>
    <w:multiLevelType w:val="multilevel"/>
    <w:tmpl w:val="DCF6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257D37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552D6"/>
    <w:multiLevelType w:val="multilevel"/>
    <w:tmpl w:val="6A26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53422F7"/>
    <w:multiLevelType w:val="multilevel"/>
    <w:tmpl w:val="2476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08180E"/>
    <w:multiLevelType w:val="multilevel"/>
    <w:tmpl w:val="2AE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9B6D31"/>
    <w:multiLevelType w:val="multilevel"/>
    <w:tmpl w:val="8DA45D1A"/>
    <w:lvl w:ilvl="0">
      <w:start w:val="7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C309EF"/>
    <w:multiLevelType w:val="multilevel"/>
    <w:tmpl w:val="6DFC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2571F0"/>
    <w:multiLevelType w:val="hybridMultilevel"/>
    <w:tmpl w:val="ADBA6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526D68"/>
    <w:multiLevelType w:val="multilevel"/>
    <w:tmpl w:val="0D52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B853AE5"/>
    <w:multiLevelType w:val="hybridMultilevel"/>
    <w:tmpl w:val="AA92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B965C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553C4"/>
    <w:multiLevelType w:val="multilevel"/>
    <w:tmpl w:val="AE52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F2E2EE4"/>
    <w:multiLevelType w:val="hybridMultilevel"/>
    <w:tmpl w:val="F0D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C1DF7"/>
    <w:multiLevelType w:val="multilevel"/>
    <w:tmpl w:val="85A2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19F5084"/>
    <w:multiLevelType w:val="hybridMultilevel"/>
    <w:tmpl w:val="22906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6D63F7"/>
    <w:multiLevelType w:val="multilevel"/>
    <w:tmpl w:val="896A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3774CF"/>
    <w:multiLevelType w:val="multilevel"/>
    <w:tmpl w:val="1758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3D11BA"/>
    <w:multiLevelType w:val="multilevel"/>
    <w:tmpl w:val="8C04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FB0F4B"/>
    <w:multiLevelType w:val="hybridMultilevel"/>
    <w:tmpl w:val="40FEC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D546D4"/>
    <w:multiLevelType w:val="multilevel"/>
    <w:tmpl w:val="0868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84412B2"/>
    <w:multiLevelType w:val="multilevel"/>
    <w:tmpl w:val="FAC2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1267E4"/>
    <w:multiLevelType w:val="multilevel"/>
    <w:tmpl w:val="C08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A155AE9"/>
    <w:multiLevelType w:val="multilevel"/>
    <w:tmpl w:val="EA0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0"/>
  </w:num>
  <w:num w:numId="3">
    <w:abstractNumId w:val="18"/>
  </w:num>
  <w:num w:numId="4">
    <w:abstractNumId w:val="32"/>
  </w:num>
  <w:num w:numId="5">
    <w:abstractNumId w:val="6"/>
  </w:num>
  <w:num w:numId="6">
    <w:abstractNumId w:val="8"/>
  </w:num>
  <w:num w:numId="7">
    <w:abstractNumId w:val="37"/>
  </w:num>
  <w:num w:numId="8">
    <w:abstractNumId w:val="12"/>
  </w:num>
  <w:num w:numId="9">
    <w:abstractNumId w:val="45"/>
  </w:num>
  <w:num w:numId="10">
    <w:abstractNumId w:val="42"/>
  </w:num>
  <w:num w:numId="11">
    <w:abstractNumId w:val="47"/>
  </w:num>
  <w:num w:numId="12">
    <w:abstractNumId w:val="2"/>
  </w:num>
  <w:num w:numId="13">
    <w:abstractNumId w:val="49"/>
  </w:num>
  <w:num w:numId="14">
    <w:abstractNumId w:val="48"/>
  </w:num>
  <w:num w:numId="15">
    <w:abstractNumId w:val="39"/>
  </w:num>
  <w:num w:numId="16">
    <w:abstractNumId w:val="19"/>
  </w:num>
  <w:num w:numId="17">
    <w:abstractNumId w:val="0"/>
  </w:num>
  <w:num w:numId="18">
    <w:abstractNumId w:val="1"/>
  </w:num>
  <w:num w:numId="19">
    <w:abstractNumId w:val="10"/>
  </w:num>
  <w:num w:numId="20">
    <w:abstractNumId w:val="29"/>
  </w:num>
  <w:num w:numId="21">
    <w:abstractNumId w:val="13"/>
  </w:num>
  <w:num w:numId="22">
    <w:abstractNumId w:val="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43"/>
  </w:num>
  <w:num w:numId="26">
    <w:abstractNumId w:val="4"/>
  </w:num>
  <w:num w:numId="27">
    <w:abstractNumId w:val="35"/>
  </w:num>
  <w:num w:numId="28">
    <w:abstractNumId w:val="41"/>
  </w:num>
  <w:num w:numId="29">
    <w:abstractNumId w:val="7"/>
  </w:num>
  <w:num w:numId="30">
    <w:abstractNumId w:val="27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11"/>
  </w:num>
  <w:num w:numId="36">
    <w:abstractNumId w:val="16"/>
  </w:num>
  <w:num w:numId="37">
    <w:abstractNumId w:val="14"/>
  </w:num>
  <w:num w:numId="38">
    <w:abstractNumId w:val="28"/>
  </w:num>
  <w:num w:numId="39">
    <w:abstractNumId w:val="34"/>
  </w:num>
  <w:num w:numId="40">
    <w:abstractNumId w:val="15"/>
  </w:num>
  <w:num w:numId="41">
    <w:abstractNumId w:val="46"/>
  </w:num>
  <w:num w:numId="42">
    <w:abstractNumId w:val="26"/>
  </w:num>
  <w:num w:numId="43">
    <w:abstractNumId w:val="36"/>
  </w:num>
  <w:num w:numId="44">
    <w:abstractNumId w:val="25"/>
  </w:num>
  <w:num w:numId="45">
    <w:abstractNumId w:val="17"/>
  </w:num>
  <w:num w:numId="46">
    <w:abstractNumId w:val="44"/>
  </w:num>
  <w:num w:numId="47">
    <w:abstractNumId w:val="31"/>
  </w:num>
  <w:num w:numId="48">
    <w:abstractNumId w:val="38"/>
  </w:num>
  <w:num w:numId="49">
    <w:abstractNumId w:val="2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E0"/>
    <w:rsid w:val="00000CDC"/>
    <w:rsid w:val="00007E47"/>
    <w:rsid w:val="0006005B"/>
    <w:rsid w:val="00074742"/>
    <w:rsid w:val="000820E6"/>
    <w:rsid w:val="0008548E"/>
    <w:rsid w:val="00087EEC"/>
    <w:rsid w:val="000B2AF3"/>
    <w:rsid w:val="000C325D"/>
    <w:rsid w:val="000F2077"/>
    <w:rsid w:val="000F3EE3"/>
    <w:rsid w:val="001015E6"/>
    <w:rsid w:val="00105548"/>
    <w:rsid w:val="00144F88"/>
    <w:rsid w:val="00163DBF"/>
    <w:rsid w:val="00164CB4"/>
    <w:rsid w:val="00171112"/>
    <w:rsid w:val="001734CA"/>
    <w:rsid w:val="00177F5D"/>
    <w:rsid w:val="00184378"/>
    <w:rsid w:val="001E5A37"/>
    <w:rsid w:val="001F7F46"/>
    <w:rsid w:val="00240894"/>
    <w:rsid w:val="00241A7E"/>
    <w:rsid w:val="0025139A"/>
    <w:rsid w:val="0026274C"/>
    <w:rsid w:val="002A5547"/>
    <w:rsid w:val="002C7C74"/>
    <w:rsid w:val="002E71B7"/>
    <w:rsid w:val="00335B3E"/>
    <w:rsid w:val="00344920"/>
    <w:rsid w:val="003954FE"/>
    <w:rsid w:val="00397AE6"/>
    <w:rsid w:val="00397E15"/>
    <w:rsid w:val="003A5F35"/>
    <w:rsid w:val="00416270"/>
    <w:rsid w:val="00434736"/>
    <w:rsid w:val="00440837"/>
    <w:rsid w:val="0045139E"/>
    <w:rsid w:val="00455E57"/>
    <w:rsid w:val="00461498"/>
    <w:rsid w:val="00467578"/>
    <w:rsid w:val="00491F99"/>
    <w:rsid w:val="004B09B0"/>
    <w:rsid w:val="004D32DF"/>
    <w:rsid w:val="00526839"/>
    <w:rsid w:val="00530258"/>
    <w:rsid w:val="00536161"/>
    <w:rsid w:val="00547F67"/>
    <w:rsid w:val="005610B7"/>
    <w:rsid w:val="00572D41"/>
    <w:rsid w:val="005B3C45"/>
    <w:rsid w:val="005D1A4A"/>
    <w:rsid w:val="005E063E"/>
    <w:rsid w:val="005E736D"/>
    <w:rsid w:val="005F2B50"/>
    <w:rsid w:val="00620DCE"/>
    <w:rsid w:val="0062624D"/>
    <w:rsid w:val="00643871"/>
    <w:rsid w:val="006525EF"/>
    <w:rsid w:val="00655C61"/>
    <w:rsid w:val="00682460"/>
    <w:rsid w:val="006862D5"/>
    <w:rsid w:val="006A3A0C"/>
    <w:rsid w:val="006B44A5"/>
    <w:rsid w:val="006B6FE2"/>
    <w:rsid w:val="006C1F2C"/>
    <w:rsid w:val="006C5264"/>
    <w:rsid w:val="006E44BB"/>
    <w:rsid w:val="006E6265"/>
    <w:rsid w:val="006F322F"/>
    <w:rsid w:val="007252BB"/>
    <w:rsid w:val="007346A3"/>
    <w:rsid w:val="00740BA6"/>
    <w:rsid w:val="007410DB"/>
    <w:rsid w:val="00756581"/>
    <w:rsid w:val="00757D3F"/>
    <w:rsid w:val="00770F96"/>
    <w:rsid w:val="007B5137"/>
    <w:rsid w:val="007D444D"/>
    <w:rsid w:val="007D4811"/>
    <w:rsid w:val="00815327"/>
    <w:rsid w:val="0082416D"/>
    <w:rsid w:val="008303B3"/>
    <w:rsid w:val="00835503"/>
    <w:rsid w:val="00844FA4"/>
    <w:rsid w:val="00853154"/>
    <w:rsid w:val="0088766E"/>
    <w:rsid w:val="00897FAE"/>
    <w:rsid w:val="008A1308"/>
    <w:rsid w:val="008A504D"/>
    <w:rsid w:val="008A72B2"/>
    <w:rsid w:val="008B2F4A"/>
    <w:rsid w:val="008D594D"/>
    <w:rsid w:val="008E7821"/>
    <w:rsid w:val="008F307A"/>
    <w:rsid w:val="009070DC"/>
    <w:rsid w:val="00922907"/>
    <w:rsid w:val="00927732"/>
    <w:rsid w:val="00941365"/>
    <w:rsid w:val="00943ADD"/>
    <w:rsid w:val="00956308"/>
    <w:rsid w:val="009742F7"/>
    <w:rsid w:val="00984549"/>
    <w:rsid w:val="00984CBF"/>
    <w:rsid w:val="00985A48"/>
    <w:rsid w:val="009919C3"/>
    <w:rsid w:val="009924D2"/>
    <w:rsid w:val="009A3541"/>
    <w:rsid w:val="009A53AF"/>
    <w:rsid w:val="009C1124"/>
    <w:rsid w:val="009D37C9"/>
    <w:rsid w:val="009D59B7"/>
    <w:rsid w:val="009D62F7"/>
    <w:rsid w:val="009E317F"/>
    <w:rsid w:val="009E66AF"/>
    <w:rsid w:val="009F4AF1"/>
    <w:rsid w:val="009F737E"/>
    <w:rsid w:val="009F7BBC"/>
    <w:rsid w:val="00A016A0"/>
    <w:rsid w:val="00A446B6"/>
    <w:rsid w:val="00A57D87"/>
    <w:rsid w:val="00A61F21"/>
    <w:rsid w:val="00A709BD"/>
    <w:rsid w:val="00A75BD7"/>
    <w:rsid w:val="00A85D80"/>
    <w:rsid w:val="00A96E1B"/>
    <w:rsid w:val="00AA2E7C"/>
    <w:rsid w:val="00AA3349"/>
    <w:rsid w:val="00AC28C6"/>
    <w:rsid w:val="00AC57DD"/>
    <w:rsid w:val="00AE0330"/>
    <w:rsid w:val="00AE1E50"/>
    <w:rsid w:val="00B14D42"/>
    <w:rsid w:val="00B25874"/>
    <w:rsid w:val="00B27315"/>
    <w:rsid w:val="00B410EC"/>
    <w:rsid w:val="00B41678"/>
    <w:rsid w:val="00B433DD"/>
    <w:rsid w:val="00B61A28"/>
    <w:rsid w:val="00B64DFF"/>
    <w:rsid w:val="00B93D44"/>
    <w:rsid w:val="00BA5CD5"/>
    <w:rsid w:val="00BB11BD"/>
    <w:rsid w:val="00BB5022"/>
    <w:rsid w:val="00BB7E43"/>
    <w:rsid w:val="00BC55A2"/>
    <w:rsid w:val="00BE28C1"/>
    <w:rsid w:val="00C1106E"/>
    <w:rsid w:val="00C113A2"/>
    <w:rsid w:val="00C23F66"/>
    <w:rsid w:val="00C736E8"/>
    <w:rsid w:val="00C76330"/>
    <w:rsid w:val="00C80BC5"/>
    <w:rsid w:val="00C94495"/>
    <w:rsid w:val="00CA31CC"/>
    <w:rsid w:val="00CC4934"/>
    <w:rsid w:val="00CC6894"/>
    <w:rsid w:val="00D20BF5"/>
    <w:rsid w:val="00D21A40"/>
    <w:rsid w:val="00D376F9"/>
    <w:rsid w:val="00D37D4C"/>
    <w:rsid w:val="00D61CD8"/>
    <w:rsid w:val="00D632E2"/>
    <w:rsid w:val="00D96FC6"/>
    <w:rsid w:val="00DA67CA"/>
    <w:rsid w:val="00DA6C98"/>
    <w:rsid w:val="00DB0C98"/>
    <w:rsid w:val="00DB4C77"/>
    <w:rsid w:val="00DD1642"/>
    <w:rsid w:val="00DE14A7"/>
    <w:rsid w:val="00DF7E5A"/>
    <w:rsid w:val="00E16D06"/>
    <w:rsid w:val="00E37683"/>
    <w:rsid w:val="00E376FA"/>
    <w:rsid w:val="00E43215"/>
    <w:rsid w:val="00E83701"/>
    <w:rsid w:val="00E9338F"/>
    <w:rsid w:val="00EA233C"/>
    <w:rsid w:val="00EC1277"/>
    <w:rsid w:val="00EE3B5A"/>
    <w:rsid w:val="00EE56FE"/>
    <w:rsid w:val="00EE5C51"/>
    <w:rsid w:val="00F025FF"/>
    <w:rsid w:val="00F03C5F"/>
    <w:rsid w:val="00F05F87"/>
    <w:rsid w:val="00F2669A"/>
    <w:rsid w:val="00F47FCB"/>
    <w:rsid w:val="00F56BE0"/>
    <w:rsid w:val="00F96072"/>
    <w:rsid w:val="00FC0AD4"/>
    <w:rsid w:val="00FC4F49"/>
    <w:rsid w:val="00FD3A03"/>
    <w:rsid w:val="00FD55EB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5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56BE0"/>
  </w:style>
  <w:style w:type="paragraph" w:customStyle="1" w:styleId="Standard">
    <w:name w:val="Standard"/>
    <w:rsid w:val="00F56BE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F56BE0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8">
    <w:name w:val="Font Style28"/>
    <w:basedOn w:val="a0"/>
    <w:rsid w:val="00F56BE0"/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56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F56BE0"/>
    <w:rPr>
      <w:color w:val="0000FF"/>
      <w:u w:val="single"/>
    </w:rPr>
  </w:style>
  <w:style w:type="paragraph" w:customStyle="1" w:styleId="a5">
    <w:name w:val="Стиль"/>
    <w:rsid w:val="00F56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F56B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56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5CD5"/>
    <w:pPr>
      <w:ind w:left="720"/>
      <w:contextualSpacing/>
    </w:pPr>
  </w:style>
  <w:style w:type="character" w:customStyle="1" w:styleId="apple-converted-space">
    <w:name w:val="apple-converted-space"/>
    <w:basedOn w:val="a0"/>
    <w:rsid w:val="00BA5CD5"/>
    <w:rPr>
      <w:rFonts w:cs="Times New Roman"/>
    </w:rPr>
  </w:style>
  <w:style w:type="paragraph" w:styleId="a7">
    <w:name w:val="Normal (Web)"/>
    <w:basedOn w:val="a"/>
    <w:uiPriority w:val="99"/>
    <w:unhideWhenUsed/>
    <w:rsid w:val="00BA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C7C74"/>
    <w:rPr>
      <w:b/>
      <w:bCs/>
    </w:rPr>
  </w:style>
  <w:style w:type="paragraph" w:customStyle="1" w:styleId="Default">
    <w:name w:val="Default"/>
    <w:rsid w:val="00A7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5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8">
    <w:name w:val="c8"/>
    <w:basedOn w:val="a0"/>
    <w:rsid w:val="009F4AF1"/>
  </w:style>
  <w:style w:type="paragraph" w:styleId="a9">
    <w:name w:val="No Spacing"/>
    <w:link w:val="aa"/>
    <w:uiPriority w:val="1"/>
    <w:qFormat/>
    <w:rsid w:val="009F4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9F4AF1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rsid w:val="004B0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4">
    <w:name w:val="Основной текст (2)"/>
    <w:basedOn w:val="23"/>
    <w:rsid w:val="004B0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4B0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0">
    <w:name w:val="Основной текст (9)"/>
    <w:basedOn w:val="9"/>
    <w:rsid w:val="004B0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Заголовок №4_"/>
    <w:basedOn w:val="a0"/>
    <w:rsid w:val="004B09B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Заголовок №4"/>
    <w:basedOn w:val="4"/>
    <w:rsid w:val="004B09B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ash041e0431044b0447043d044b0439">
    <w:name w:val="dash041e_0431_044b_0447_043d_044b_0439"/>
    <w:basedOn w:val="a"/>
    <w:rsid w:val="00A9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A57D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b"/>
    <w:rsid w:val="00A57D87"/>
    <w:pPr>
      <w:widowControl w:val="0"/>
      <w:shd w:val="clear" w:color="auto" w:fill="FFFFFF"/>
      <w:spacing w:after="0" w:line="293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anedit">
    <w:name w:val="canedit"/>
    <w:basedOn w:val="a0"/>
    <w:rsid w:val="00CC4934"/>
  </w:style>
  <w:style w:type="paragraph" w:styleId="ac">
    <w:name w:val="header"/>
    <w:basedOn w:val="a"/>
    <w:link w:val="ad"/>
    <w:uiPriority w:val="99"/>
    <w:unhideWhenUsed/>
    <w:rsid w:val="00AE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1E50"/>
  </w:style>
  <w:style w:type="paragraph" w:styleId="ae">
    <w:name w:val="footer"/>
    <w:basedOn w:val="a"/>
    <w:link w:val="af"/>
    <w:uiPriority w:val="99"/>
    <w:unhideWhenUsed/>
    <w:rsid w:val="00AE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1E50"/>
  </w:style>
  <w:style w:type="paragraph" w:customStyle="1" w:styleId="ParagraphStyle">
    <w:name w:val="Paragraph Style"/>
    <w:rsid w:val="00C11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5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56BE0"/>
  </w:style>
  <w:style w:type="paragraph" w:customStyle="1" w:styleId="Standard">
    <w:name w:val="Standard"/>
    <w:rsid w:val="00F56BE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F56BE0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8">
    <w:name w:val="Font Style28"/>
    <w:basedOn w:val="a0"/>
    <w:rsid w:val="00F56BE0"/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56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F56BE0"/>
    <w:rPr>
      <w:color w:val="0000FF"/>
      <w:u w:val="single"/>
    </w:rPr>
  </w:style>
  <w:style w:type="paragraph" w:customStyle="1" w:styleId="a5">
    <w:name w:val="Стиль"/>
    <w:rsid w:val="00F56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F56B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56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5CD5"/>
    <w:pPr>
      <w:ind w:left="720"/>
      <w:contextualSpacing/>
    </w:pPr>
  </w:style>
  <w:style w:type="character" w:customStyle="1" w:styleId="apple-converted-space">
    <w:name w:val="apple-converted-space"/>
    <w:basedOn w:val="a0"/>
    <w:rsid w:val="00BA5CD5"/>
    <w:rPr>
      <w:rFonts w:cs="Times New Roman"/>
    </w:rPr>
  </w:style>
  <w:style w:type="paragraph" w:styleId="a7">
    <w:name w:val="Normal (Web)"/>
    <w:basedOn w:val="a"/>
    <w:uiPriority w:val="99"/>
    <w:unhideWhenUsed/>
    <w:rsid w:val="00BA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C7C74"/>
    <w:rPr>
      <w:b/>
      <w:bCs/>
    </w:rPr>
  </w:style>
  <w:style w:type="paragraph" w:customStyle="1" w:styleId="Default">
    <w:name w:val="Default"/>
    <w:rsid w:val="00A7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5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8">
    <w:name w:val="c8"/>
    <w:basedOn w:val="a0"/>
    <w:rsid w:val="009F4AF1"/>
  </w:style>
  <w:style w:type="paragraph" w:styleId="a9">
    <w:name w:val="No Spacing"/>
    <w:link w:val="aa"/>
    <w:uiPriority w:val="1"/>
    <w:qFormat/>
    <w:rsid w:val="009F4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9F4AF1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rsid w:val="004B0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4">
    <w:name w:val="Основной текст (2)"/>
    <w:basedOn w:val="23"/>
    <w:rsid w:val="004B0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4B0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0">
    <w:name w:val="Основной текст (9)"/>
    <w:basedOn w:val="9"/>
    <w:rsid w:val="004B0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Заголовок №4_"/>
    <w:basedOn w:val="a0"/>
    <w:rsid w:val="004B09B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Заголовок №4"/>
    <w:basedOn w:val="4"/>
    <w:rsid w:val="004B09B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ash041e0431044b0447043d044b0439">
    <w:name w:val="dash041e_0431_044b_0447_043d_044b_0439"/>
    <w:basedOn w:val="a"/>
    <w:rsid w:val="00A9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A57D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b"/>
    <w:rsid w:val="00A57D87"/>
    <w:pPr>
      <w:widowControl w:val="0"/>
      <w:shd w:val="clear" w:color="auto" w:fill="FFFFFF"/>
      <w:spacing w:after="0" w:line="293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anedit">
    <w:name w:val="canedit"/>
    <w:basedOn w:val="a0"/>
    <w:rsid w:val="00CC4934"/>
  </w:style>
  <w:style w:type="paragraph" w:styleId="ac">
    <w:name w:val="header"/>
    <w:basedOn w:val="a"/>
    <w:link w:val="ad"/>
    <w:uiPriority w:val="99"/>
    <w:unhideWhenUsed/>
    <w:rsid w:val="00AE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1E50"/>
  </w:style>
  <w:style w:type="paragraph" w:styleId="ae">
    <w:name w:val="footer"/>
    <w:basedOn w:val="a"/>
    <w:link w:val="af"/>
    <w:uiPriority w:val="99"/>
    <w:unhideWhenUsed/>
    <w:rsid w:val="00AE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1E50"/>
  </w:style>
  <w:style w:type="paragraph" w:customStyle="1" w:styleId="ParagraphStyle">
    <w:name w:val="Paragraph Style"/>
    <w:rsid w:val="00C11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1BCB-865E-4EF6-86B0-5339F04E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Sortic</dc:creator>
  <cp:lastModifiedBy>138</cp:lastModifiedBy>
  <cp:revision>4</cp:revision>
  <cp:lastPrinted>2019-09-12T08:28:00Z</cp:lastPrinted>
  <dcterms:created xsi:type="dcterms:W3CDTF">2021-01-06T05:46:00Z</dcterms:created>
  <dcterms:modified xsi:type="dcterms:W3CDTF">2021-01-06T08:31:00Z</dcterms:modified>
</cp:coreProperties>
</file>